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>关于申报2023年江苏省高校微课教学比赛作品的通知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555" w:lineRule="atLeast"/>
        <w:ind w:left="0" w:right="0" w:firstLine="0"/>
        <w:jc w:val="left"/>
        <w:rPr>
          <w:rFonts w:ascii="Calibri" w:hAnsi="Calibri" w:cs="Calibri"/>
          <w:i w:val="0"/>
          <w:iCs w:val="0"/>
          <w:caps w:val="0"/>
          <w:color w:val="333333"/>
          <w:spacing w:val="-1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</w:rPr>
        <w:t>各单位：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555" w:lineRule="atLeast"/>
        <w:ind w:left="0" w:right="0" w:firstLine="480"/>
        <w:jc w:val="left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</w:rPr>
        <w:t>为深入贯彻落实全国教育大会精神，促进学校课程建设和三教改革，推进信息技术与教育教学深度融合，全面提升我校教师专业化水平和创新能力，以赛促教，以赛促学，以赛促建，经研究决定申报202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</w:rPr>
        <w:t>年江苏省高校微课教学比赛作品。现就相关事项通知如下：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555" w:lineRule="atLeast"/>
        <w:ind w:left="0" w:right="0" w:firstLine="555"/>
        <w:jc w:val="left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</w:rPr>
        <w:t>1.请各教学单位严格按照省赛文件（附件4）要求进行作品推荐工作，行政兼课人员如要申报，请在作品课程所归属的教学单位进行申报并参加教学单位遴选。每个教学单位最多申报2项作品。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555" w:lineRule="atLeast"/>
        <w:ind w:left="0" w:right="0" w:firstLine="555"/>
        <w:jc w:val="left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</w:rPr>
        <w:t>2.请校级精品在线课程培育项目参与此次微课校级选拔（不占用教学单位名额）。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555" w:lineRule="atLeast"/>
        <w:ind w:left="0" w:right="0" w:firstLine="555"/>
        <w:jc w:val="left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</w:rPr>
        <w:t>3.比赛分为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教学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</w:rPr>
        <w:t>微课、实录微课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两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</w:rPr>
        <w:t>种类型（具体指标见附件3），请各教学单位自行决定推荐作品类型，无比例要求。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555" w:lineRule="atLeast"/>
        <w:ind w:left="0" w:right="0" w:firstLine="555"/>
        <w:jc w:val="left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</w:rPr>
        <w:t>4.请各教学单位于202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</w:rPr>
        <w:t>月15日前，将汇总表（附件2），每个作品的报名表（附件1）、微课视频、教学设计电子稿和微课封面图片一张，打包后发吴子宜老师企业微信邮箱，汇总表纸质稿（签字盖章）交教务处教研科。请以二级学院为单位进行报送，教务处不接收个人申报材料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555" w:lineRule="atLeast"/>
        <w:ind w:left="0" w:right="0" w:firstLine="555"/>
        <w:jc w:val="left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</w:rPr>
        <w:t>有未尽事宜请咨询教务处教研科，联系电话53940848（5848）。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555" w:lineRule="atLeast"/>
        <w:ind w:left="0" w:right="0" w:firstLine="555"/>
        <w:jc w:val="left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4"/>
          <w:szCs w:val="24"/>
        </w:rPr>
      </w:pPr>
      <w:r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555" w:lineRule="atLeast"/>
        <w:ind w:left="0" w:right="0" w:firstLine="480"/>
        <w:jc w:val="right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</w:rPr>
        <w:t>教务处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555" w:lineRule="atLeast"/>
        <w:ind w:left="0" w:right="0" w:firstLine="480"/>
        <w:jc w:val="right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</w:rPr>
        <w:t>202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</w:rPr>
        <w:t>月1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8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yNGZiZDA1ZmFlMjM1NmY3MWI0YTk4NDM0YTg1OTkifQ=="/>
  </w:docVars>
  <w:rsids>
    <w:rsidRoot w:val="00000000"/>
    <w:rsid w:val="0D2E323A"/>
    <w:rsid w:val="0E3A76C0"/>
    <w:rsid w:val="12CA4368"/>
    <w:rsid w:val="134D352B"/>
    <w:rsid w:val="39053722"/>
    <w:rsid w:val="3C2F6C1E"/>
    <w:rsid w:val="40337DE4"/>
    <w:rsid w:val="49F11478"/>
    <w:rsid w:val="5CA543EF"/>
    <w:rsid w:val="6B78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adjustRightInd w:val="0"/>
      <w:snapToGrid w:val="0"/>
      <w:spacing w:line="440" w:lineRule="exact"/>
      <w:ind w:firstLine="420" w:firstLineChars="200"/>
      <w:jc w:val="both"/>
    </w:pPr>
    <w:rPr>
      <w:rFonts w:eastAsia="仿宋" w:asciiTheme="minorAscii" w:hAnsiTheme="minorAscii" w:cstheme="minorBidi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Theme="minorEastAsia"/>
      <w:kern w:val="44"/>
      <w:sz w:val="28"/>
      <w:szCs w:val="22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keepNext/>
      <w:keepLines/>
      <w:spacing w:beforeLines="0" w:beforeAutospacing="0" w:afterLines="0" w:afterAutospacing="0" w:line="440" w:lineRule="exact"/>
      <w:outlineLvl w:val="2"/>
    </w:pPr>
    <w:rPr>
      <w:rFonts w:asciiTheme="minorAscii" w:hAnsiTheme="minorAscii"/>
      <w:b/>
      <w:bCs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标题 1 Char"/>
    <w:link w:val="2"/>
    <w:autoRedefine/>
    <w:qFormat/>
    <w:uiPriority w:val="0"/>
    <w:rPr>
      <w:rFonts w:ascii="Times New Roman" w:hAnsi="Times New Roman" w:eastAsiaTheme="minorEastAsia"/>
      <w:kern w:val="44"/>
      <w:sz w:val="2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2021-11-11T00:33:00Z</dcterms:created>
  <dc:creator>wzy</dc:creator>
  <cp:lastModifiedBy>夕影承光</cp:lastModifiedBy>
  <dcterms:modified xsi:type="dcterms:W3CDTF">2024-04-18T06:12:49Z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D065858FAF6A4233AE19545973758908_12</vt:lpwstr>
  </property>
</Properties>
</file>