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DEF04" w14:textId="77777777" w:rsidR="008E0C8B" w:rsidRDefault="001819D8">
      <w:pPr>
        <w:jc w:val="center"/>
        <w:rPr>
          <w:rFonts w:ascii="宋体" w:eastAsia="宋体" w:hAnsi="宋体" w:cs="宋体"/>
          <w:sz w:val="40"/>
          <w:szCs w:val="48"/>
        </w:rPr>
      </w:pPr>
      <w:r>
        <w:rPr>
          <w:rFonts w:ascii="宋体" w:eastAsia="宋体" w:hAnsi="宋体" w:cs="宋体" w:hint="eastAsia"/>
          <w:sz w:val="40"/>
          <w:szCs w:val="48"/>
        </w:rPr>
        <w:t>苏州健雄职业技术学院</w:t>
      </w:r>
    </w:p>
    <w:p w14:paraId="68F76157" w14:textId="77777777" w:rsidR="0078110B" w:rsidRDefault="001B7F32" w:rsidP="0078110B">
      <w:pPr>
        <w:spacing w:line="360" w:lineRule="auto"/>
        <w:jc w:val="center"/>
        <w:rPr>
          <w:rFonts w:ascii="宋体" w:eastAsia="宋体" w:hAnsi="宋体" w:cs="宋体"/>
          <w:sz w:val="28"/>
          <w:szCs w:val="36"/>
        </w:rPr>
      </w:pPr>
      <w:bookmarkStart w:id="0" w:name="_Hlk129607469"/>
      <w:r>
        <w:rPr>
          <w:rFonts w:ascii="宋体" w:eastAsia="宋体" w:hAnsi="宋体" w:cs="宋体" w:hint="eastAsia"/>
          <w:sz w:val="28"/>
          <w:szCs w:val="36"/>
        </w:rPr>
        <w:t>东校区科创大楼新增办公家具</w:t>
      </w:r>
      <w:r w:rsidR="0078110B" w:rsidRPr="0078110B">
        <w:rPr>
          <w:rFonts w:ascii="宋体" w:eastAsia="宋体" w:hAnsi="宋体" w:cs="宋体" w:hint="eastAsia"/>
          <w:sz w:val="28"/>
          <w:szCs w:val="36"/>
        </w:rPr>
        <w:t>招标</w:t>
      </w:r>
      <w:bookmarkEnd w:id="0"/>
      <w:r w:rsidR="006970DD">
        <w:rPr>
          <w:rFonts w:ascii="宋体" w:eastAsia="宋体" w:hAnsi="宋体" w:cs="宋体" w:hint="eastAsia"/>
          <w:sz w:val="28"/>
          <w:szCs w:val="36"/>
        </w:rPr>
        <w:t>文件</w:t>
      </w:r>
    </w:p>
    <w:p w14:paraId="755E2E3A" w14:textId="77777777" w:rsidR="008E0C8B" w:rsidRDefault="001819D8">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根据苏州健雄职业技术学院采购管理有关规定，现就</w:t>
      </w:r>
      <w:r w:rsidR="001B7F32" w:rsidRPr="001B7F32">
        <w:rPr>
          <w:rFonts w:ascii="宋体" w:eastAsia="宋体" w:hAnsi="宋体" w:cs="宋体" w:hint="eastAsia"/>
          <w:b/>
          <w:bCs/>
          <w:sz w:val="24"/>
          <w:szCs w:val="32"/>
          <w:u w:val="single"/>
        </w:rPr>
        <w:t>东</w:t>
      </w:r>
      <w:proofErr w:type="gramStart"/>
      <w:r w:rsidR="001B7F32" w:rsidRPr="001B7F32">
        <w:rPr>
          <w:rFonts w:ascii="宋体" w:eastAsia="宋体" w:hAnsi="宋体" w:cs="宋体" w:hint="eastAsia"/>
          <w:b/>
          <w:bCs/>
          <w:sz w:val="24"/>
          <w:szCs w:val="32"/>
          <w:u w:val="single"/>
        </w:rPr>
        <w:t>校区科创大楼</w:t>
      </w:r>
      <w:proofErr w:type="gramEnd"/>
      <w:r w:rsidR="001B7F32" w:rsidRPr="001B7F32">
        <w:rPr>
          <w:rFonts w:ascii="宋体" w:eastAsia="宋体" w:hAnsi="宋体" w:cs="宋体" w:hint="eastAsia"/>
          <w:b/>
          <w:bCs/>
          <w:sz w:val="24"/>
          <w:szCs w:val="32"/>
          <w:u w:val="single"/>
        </w:rPr>
        <w:t>新增办公家具</w:t>
      </w:r>
      <w:r>
        <w:rPr>
          <w:rFonts w:ascii="宋体" w:eastAsia="宋体" w:hAnsi="宋体" w:cs="宋体" w:hint="eastAsia"/>
          <w:sz w:val="24"/>
          <w:szCs w:val="32"/>
        </w:rPr>
        <w:t>项目进行询价采购，具体</w:t>
      </w:r>
      <w:r w:rsidR="0078110B">
        <w:rPr>
          <w:rFonts w:ascii="宋体" w:eastAsia="宋体" w:hAnsi="宋体" w:cs="宋体" w:hint="eastAsia"/>
          <w:sz w:val="24"/>
          <w:szCs w:val="32"/>
        </w:rPr>
        <w:t>采购</w:t>
      </w:r>
      <w:r>
        <w:rPr>
          <w:rFonts w:ascii="宋体" w:eastAsia="宋体" w:hAnsi="宋体" w:cs="宋体" w:hint="eastAsia"/>
          <w:sz w:val="24"/>
          <w:szCs w:val="32"/>
        </w:rPr>
        <w:t>清单见附件。欢迎具有能力提供所要采购正品货物、服务并且具备足够技术保障能力的供应商前来投标。</w:t>
      </w:r>
    </w:p>
    <w:p w14:paraId="39206F4A" w14:textId="77777777" w:rsidR="008E0C8B" w:rsidRDefault="001819D8">
      <w:pPr>
        <w:spacing w:line="360" w:lineRule="auto"/>
        <w:ind w:firstLineChars="200" w:firstLine="482"/>
        <w:jc w:val="center"/>
        <w:rPr>
          <w:rFonts w:ascii="宋体" w:eastAsia="宋体" w:hAnsi="宋体" w:cs="宋体"/>
          <w:sz w:val="24"/>
          <w:szCs w:val="32"/>
        </w:rPr>
      </w:pPr>
      <w:r>
        <w:rPr>
          <w:rFonts w:ascii="宋体" w:eastAsia="宋体" w:hAnsi="宋体" w:cs="宋体" w:hint="eastAsia"/>
          <w:b/>
          <w:bCs/>
          <w:sz w:val="24"/>
          <w:szCs w:val="32"/>
        </w:rPr>
        <w:t>第一部分  招标公告</w:t>
      </w:r>
    </w:p>
    <w:p w14:paraId="2C5A4C6A" w14:textId="77777777" w:rsidR="008E0C8B" w:rsidRDefault="001819D8">
      <w:pPr>
        <w:widowControl/>
        <w:spacing w:line="360" w:lineRule="auto"/>
        <w:jc w:val="left"/>
        <w:rPr>
          <w:rFonts w:ascii="宋体" w:eastAsia="宋体" w:hAnsi="宋体" w:cs="宋体"/>
          <w:b/>
          <w:bCs/>
          <w:kern w:val="0"/>
          <w:sz w:val="24"/>
        </w:rPr>
      </w:pPr>
      <w:r>
        <w:rPr>
          <w:rFonts w:ascii="宋体" w:eastAsia="宋体" w:hAnsi="宋体" w:cs="宋体" w:hint="eastAsia"/>
          <w:b/>
          <w:bCs/>
          <w:kern w:val="0"/>
          <w:sz w:val="24"/>
        </w:rPr>
        <w:t>一、项目基本情况</w:t>
      </w:r>
    </w:p>
    <w:p w14:paraId="1F3252E1" w14:textId="77777777" w:rsidR="008E0C8B" w:rsidRDefault="001819D8">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1、项目编号：</w:t>
      </w:r>
      <w:r>
        <w:rPr>
          <w:rFonts w:ascii="宋体" w:eastAsia="宋体" w:hAnsi="宋体" w:cs="宋体" w:hint="eastAsia"/>
          <w:sz w:val="24"/>
          <w:u w:val="single"/>
        </w:rPr>
        <w:t xml:space="preserve"> //  </w:t>
      </w:r>
    </w:p>
    <w:p w14:paraId="68A24971" w14:textId="77777777" w:rsidR="008E0C8B" w:rsidRDefault="001819D8">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2、项目名称：</w:t>
      </w:r>
      <w:r w:rsidR="001B7F32" w:rsidRPr="001B7F32">
        <w:rPr>
          <w:rFonts w:ascii="宋体" w:eastAsia="宋体" w:hAnsi="宋体" w:cs="宋体" w:hint="eastAsia"/>
          <w:b/>
          <w:bCs/>
          <w:sz w:val="24"/>
          <w:szCs w:val="32"/>
          <w:u w:val="single"/>
        </w:rPr>
        <w:t>东</w:t>
      </w:r>
      <w:proofErr w:type="gramStart"/>
      <w:r w:rsidR="001B7F32" w:rsidRPr="001B7F32">
        <w:rPr>
          <w:rFonts w:ascii="宋体" w:eastAsia="宋体" w:hAnsi="宋体" w:cs="宋体" w:hint="eastAsia"/>
          <w:b/>
          <w:bCs/>
          <w:sz w:val="24"/>
          <w:szCs w:val="32"/>
          <w:u w:val="single"/>
        </w:rPr>
        <w:t>校区科创大楼</w:t>
      </w:r>
      <w:proofErr w:type="gramEnd"/>
      <w:r w:rsidR="001B7F32" w:rsidRPr="001B7F32">
        <w:rPr>
          <w:rFonts w:ascii="宋体" w:eastAsia="宋体" w:hAnsi="宋体" w:cs="宋体" w:hint="eastAsia"/>
          <w:b/>
          <w:bCs/>
          <w:sz w:val="24"/>
          <w:szCs w:val="32"/>
          <w:u w:val="single"/>
        </w:rPr>
        <w:t>新增办公家具</w:t>
      </w:r>
    </w:p>
    <w:p w14:paraId="34E86DBC" w14:textId="77777777" w:rsidR="008E0C8B" w:rsidRDefault="001819D8">
      <w:pPr>
        <w:widowControl/>
        <w:spacing w:line="360" w:lineRule="auto"/>
        <w:ind w:firstLine="420"/>
        <w:jc w:val="left"/>
        <w:rPr>
          <w:rFonts w:ascii="宋体" w:eastAsia="宋体" w:hAnsi="宋体" w:cs="宋体"/>
          <w:sz w:val="24"/>
          <w:u w:val="single"/>
        </w:rPr>
      </w:pPr>
      <w:r>
        <w:rPr>
          <w:rFonts w:ascii="宋体" w:eastAsia="宋体" w:hAnsi="宋体" w:cs="宋体" w:hint="eastAsia"/>
          <w:sz w:val="24"/>
        </w:rPr>
        <w:t>3、采购方式：</w:t>
      </w:r>
      <w:r>
        <w:rPr>
          <w:rFonts w:ascii="宋体" w:eastAsia="宋体" w:hAnsi="宋体" w:cs="宋体" w:hint="eastAsia"/>
          <w:sz w:val="24"/>
          <w:u w:val="single"/>
        </w:rPr>
        <w:t>询价采购</w:t>
      </w:r>
    </w:p>
    <w:p w14:paraId="53C69E89" w14:textId="77777777" w:rsidR="008E0C8B" w:rsidRDefault="001819D8">
      <w:pPr>
        <w:widowControl/>
        <w:spacing w:line="360" w:lineRule="auto"/>
        <w:ind w:firstLine="420"/>
        <w:jc w:val="left"/>
        <w:rPr>
          <w:rFonts w:ascii="宋体" w:eastAsia="宋体" w:hAnsi="宋体" w:cs="宋体"/>
          <w:sz w:val="24"/>
          <w:u w:val="single"/>
        </w:rPr>
      </w:pPr>
      <w:r>
        <w:rPr>
          <w:rFonts w:ascii="宋体" w:eastAsia="宋体" w:hAnsi="宋体" w:cs="宋体" w:hint="eastAsia"/>
          <w:sz w:val="24"/>
        </w:rPr>
        <w:t>4、预算经费：</w:t>
      </w:r>
      <w:r w:rsidR="001B7F32">
        <w:rPr>
          <w:rFonts w:ascii="宋体" w:eastAsia="宋体" w:hAnsi="宋体" w:cs="宋体"/>
          <w:sz w:val="24"/>
          <w:u w:val="single"/>
        </w:rPr>
        <w:t>330</w:t>
      </w:r>
      <w:r>
        <w:rPr>
          <w:rFonts w:ascii="宋体" w:eastAsia="宋体" w:hAnsi="宋体" w:cs="宋体" w:hint="eastAsia"/>
          <w:sz w:val="24"/>
          <w:u w:val="single"/>
        </w:rPr>
        <w:t>00.00元</w:t>
      </w:r>
    </w:p>
    <w:p w14:paraId="05BCD46D" w14:textId="77777777" w:rsidR="008E0C8B" w:rsidRDefault="001819D8">
      <w:pPr>
        <w:widowControl/>
        <w:spacing w:line="360" w:lineRule="auto"/>
        <w:ind w:left="568" w:hanging="567"/>
        <w:jc w:val="left"/>
        <w:rPr>
          <w:rFonts w:ascii="宋体" w:eastAsia="宋体" w:hAnsi="宋体" w:cs="宋体"/>
          <w:b/>
          <w:bCs/>
          <w:kern w:val="0"/>
          <w:sz w:val="24"/>
        </w:rPr>
      </w:pPr>
      <w:r>
        <w:rPr>
          <w:rFonts w:ascii="宋体" w:eastAsia="宋体" w:hAnsi="宋体" w:cs="宋体" w:hint="eastAsia"/>
          <w:b/>
          <w:bCs/>
          <w:kern w:val="0"/>
          <w:sz w:val="24"/>
        </w:rPr>
        <w:t>二、合格供应商应具备的条件</w:t>
      </w:r>
    </w:p>
    <w:p w14:paraId="382E073B" w14:textId="77777777" w:rsidR="008E0C8B" w:rsidRDefault="001819D8">
      <w:pPr>
        <w:widowControl/>
        <w:spacing w:line="360" w:lineRule="auto"/>
        <w:ind w:left="8" w:firstLineChars="171" w:firstLine="410"/>
        <w:jc w:val="left"/>
        <w:rPr>
          <w:rFonts w:ascii="宋体" w:eastAsia="宋体" w:hAnsi="宋体" w:cs="宋体"/>
          <w:kern w:val="0"/>
          <w:sz w:val="24"/>
        </w:rPr>
      </w:pPr>
      <w:r>
        <w:rPr>
          <w:rFonts w:ascii="宋体" w:eastAsia="宋体" w:hAnsi="宋体" w:cs="宋体" w:hint="eastAsia"/>
          <w:kern w:val="0"/>
          <w:sz w:val="24"/>
        </w:rPr>
        <w:t>必须符合《政府采购法》第二十二条相关规定：</w:t>
      </w:r>
    </w:p>
    <w:p w14:paraId="58D82DA9" w14:textId="77777777" w:rsidR="008E0C8B" w:rsidRDefault="001819D8">
      <w:pPr>
        <w:widowControl/>
        <w:spacing w:line="360" w:lineRule="auto"/>
        <w:ind w:left="8" w:firstLineChars="171" w:firstLine="410"/>
        <w:jc w:val="left"/>
        <w:rPr>
          <w:rFonts w:ascii="宋体" w:eastAsia="宋体" w:hAnsi="宋体" w:cs="宋体"/>
          <w:kern w:val="0"/>
          <w:sz w:val="24"/>
        </w:rPr>
      </w:pPr>
      <w:r>
        <w:rPr>
          <w:rFonts w:ascii="宋体" w:eastAsia="宋体" w:hAnsi="宋体" w:cs="宋体" w:hint="eastAsia"/>
          <w:kern w:val="0"/>
          <w:sz w:val="24"/>
        </w:rPr>
        <w:t>1、具有独立承担民事责任的能力；</w:t>
      </w:r>
    </w:p>
    <w:p w14:paraId="785C9451" w14:textId="77777777" w:rsidR="008E0C8B" w:rsidRDefault="001819D8">
      <w:pPr>
        <w:widowControl/>
        <w:spacing w:line="360" w:lineRule="auto"/>
        <w:ind w:left="8" w:firstLineChars="171" w:firstLine="410"/>
        <w:jc w:val="left"/>
        <w:rPr>
          <w:rFonts w:ascii="宋体" w:eastAsia="宋体" w:hAnsi="宋体" w:cs="宋体"/>
          <w:kern w:val="0"/>
          <w:sz w:val="24"/>
        </w:rPr>
      </w:pPr>
      <w:r>
        <w:rPr>
          <w:rFonts w:ascii="宋体" w:eastAsia="宋体" w:hAnsi="宋体" w:cs="宋体" w:hint="eastAsia"/>
          <w:kern w:val="0"/>
          <w:sz w:val="24"/>
        </w:rPr>
        <w:t>2、具有良好的商业信誉和健全的财务会计制度；</w:t>
      </w:r>
    </w:p>
    <w:p w14:paraId="12B2E529" w14:textId="77777777" w:rsidR="008E0C8B" w:rsidRDefault="001819D8">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3、具有履行合同所必需的设备和专业技术能力；</w:t>
      </w:r>
    </w:p>
    <w:p w14:paraId="740E0193" w14:textId="77777777" w:rsidR="008E0C8B" w:rsidRDefault="001819D8">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4、有依法缴纳税收和社会保障资金的良好记录；</w:t>
      </w:r>
    </w:p>
    <w:p w14:paraId="585F60A2" w14:textId="77777777" w:rsidR="008E0C8B" w:rsidRDefault="001819D8">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5、参加政府采购活动前三年内，在经营活动中没有重大违法记录；</w:t>
      </w:r>
    </w:p>
    <w:p w14:paraId="5E0B06FC" w14:textId="77777777" w:rsidR="008E0C8B" w:rsidRDefault="001819D8">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6、法律、行政法规的其他条件。</w:t>
      </w:r>
    </w:p>
    <w:p w14:paraId="6817CD1B" w14:textId="77777777" w:rsidR="008E0C8B" w:rsidRDefault="001819D8">
      <w:pPr>
        <w:widowControl/>
        <w:spacing w:line="360" w:lineRule="auto"/>
        <w:ind w:left="568" w:hanging="567"/>
        <w:jc w:val="left"/>
        <w:rPr>
          <w:rFonts w:ascii="宋体" w:eastAsia="宋体" w:hAnsi="宋体" w:cs="宋体"/>
          <w:b/>
          <w:bCs/>
          <w:kern w:val="0"/>
          <w:sz w:val="24"/>
        </w:rPr>
      </w:pPr>
      <w:r>
        <w:rPr>
          <w:rFonts w:ascii="宋体" w:eastAsia="宋体" w:hAnsi="宋体" w:cs="宋体" w:hint="eastAsia"/>
          <w:b/>
          <w:bCs/>
          <w:kern w:val="0"/>
          <w:sz w:val="24"/>
        </w:rPr>
        <w:t>三、投标地点</w:t>
      </w:r>
    </w:p>
    <w:p w14:paraId="742483A9" w14:textId="77777777" w:rsidR="008E0C8B" w:rsidRDefault="001819D8">
      <w:pPr>
        <w:widowControl/>
        <w:spacing w:line="360" w:lineRule="auto"/>
        <w:ind w:firstLine="420"/>
        <w:jc w:val="left"/>
        <w:rPr>
          <w:rFonts w:ascii="宋体" w:eastAsia="宋体" w:hAnsi="宋体" w:cs="宋体"/>
          <w:sz w:val="24"/>
        </w:rPr>
      </w:pPr>
      <w:r>
        <w:rPr>
          <w:rFonts w:ascii="宋体" w:eastAsia="宋体" w:hAnsi="宋体" w:cs="宋体" w:hint="eastAsia"/>
          <w:sz w:val="24"/>
        </w:rPr>
        <w:t>江苏省太仓市科教新城</w:t>
      </w:r>
      <w:proofErr w:type="gramStart"/>
      <w:r>
        <w:rPr>
          <w:rFonts w:ascii="宋体" w:eastAsia="宋体" w:hAnsi="宋体" w:cs="宋体" w:hint="eastAsia"/>
          <w:sz w:val="24"/>
        </w:rPr>
        <w:t>健雄路1号</w:t>
      </w:r>
      <w:proofErr w:type="gramEnd"/>
      <w:r>
        <w:rPr>
          <w:rFonts w:ascii="宋体" w:eastAsia="宋体" w:hAnsi="宋体" w:cs="宋体" w:hint="eastAsia"/>
          <w:sz w:val="24"/>
        </w:rPr>
        <w:t>，</w:t>
      </w:r>
      <w:r w:rsidR="001B7F32">
        <w:rPr>
          <w:rFonts w:ascii="宋体" w:eastAsia="宋体" w:hAnsi="宋体" w:cs="宋体" w:hint="eastAsia"/>
          <w:sz w:val="24"/>
        </w:rPr>
        <w:t>东</w:t>
      </w:r>
      <w:proofErr w:type="gramStart"/>
      <w:r w:rsidR="001B7F32">
        <w:rPr>
          <w:rFonts w:ascii="宋体" w:eastAsia="宋体" w:hAnsi="宋体" w:cs="宋体" w:hint="eastAsia"/>
          <w:sz w:val="24"/>
        </w:rPr>
        <w:t>校区科创大楼</w:t>
      </w:r>
      <w:proofErr w:type="gramEnd"/>
      <w:r w:rsidR="001B7F32">
        <w:rPr>
          <w:rFonts w:ascii="宋体" w:eastAsia="宋体" w:hAnsi="宋体" w:cs="宋体" w:hint="eastAsia"/>
          <w:sz w:val="24"/>
        </w:rPr>
        <w:t>2</w:t>
      </w:r>
      <w:r w:rsidR="001B7F32">
        <w:rPr>
          <w:rFonts w:ascii="宋体" w:eastAsia="宋体" w:hAnsi="宋体" w:cs="宋体"/>
          <w:sz w:val="24"/>
        </w:rPr>
        <w:t>01</w:t>
      </w:r>
      <w:r>
        <w:rPr>
          <w:rFonts w:ascii="宋体" w:eastAsia="宋体" w:hAnsi="宋体" w:cs="宋体" w:hint="eastAsia"/>
          <w:sz w:val="24"/>
        </w:rPr>
        <w:t>。</w:t>
      </w:r>
    </w:p>
    <w:p w14:paraId="37DBD817" w14:textId="77777777" w:rsidR="008E0C8B" w:rsidRDefault="001819D8">
      <w:pPr>
        <w:widowControl/>
        <w:numPr>
          <w:ilvl w:val="0"/>
          <w:numId w:val="1"/>
        </w:numPr>
        <w:spacing w:line="360" w:lineRule="auto"/>
        <w:jc w:val="left"/>
        <w:rPr>
          <w:rFonts w:ascii="宋体" w:eastAsia="宋体" w:hAnsi="宋体" w:cs="宋体"/>
          <w:kern w:val="0"/>
          <w:sz w:val="24"/>
          <w:shd w:val="clear" w:color="auto" w:fill="FFFFFF"/>
        </w:rPr>
      </w:pPr>
      <w:r>
        <w:rPr>
          <w:rFonts w:ascii="宋体" w:eastAsia="宋体" w:hAnsi="宋体" w:cs="宋体" w:hint="eastAsia"/>
          <w:b/>
          <w:bCs/>
          <w:sz w:val="24"/>
        </w:rPr>
        <w:t>投标时间</w:t>
      </w:r>
    </w:p>
    <w:p w14:paraId="07FDC133" w14:textId="7A54AC10" w:rsidR="00B0545A" w:rsidRDefault="00B0545A" w:rsidP="00B0545A">
      <w:pPr>
        <w:widowControl/>
        <w:spacing w:line="360" w:lineRule="auto"/>
        <w:ind w:firstLine="420"/>
        <w:jc w:val="left"/>
        <w:rPr>
          <w:rFonts w:ascii="宋体" w:eastAsia="宋体" w:hAnsi="宋体" w:cs="宋体"/>
          <w:kern w:val="0"/>
          <w:sz w:val="24"/>
          <w:shd w:val="clear" w:color="auto" w:fill="FFFFFF"/>
        </w:rPr>
      </w:pPr>
      <w:r w:rsidRPr="00B0545A">
        <w:rPr>
          <w:rFonts w:ascii="宋体" w:eastAsia="宋体" w:hAnsi="宋体" w:cs="宋体" w:hint="eastAsia"/>
          <w:kern w:val="0"/>
          <w:sz w:val="24"/>
          <w:shd w:val="clear" w:color="auto" w:fill="FFFFFF"/>
        </w:rPr>
        <w:t>书面投标文件接收时间：202</w:t>
      </w:r>
      <w:r w:rsidR="001B7F32">
        <w:rPr>
          <w:rFonts w:ascii="宋体" w:eastAsia="宋体" w:hAnsi="宋体" w:cs="宋体"/>
          <w:kern w:val="0"/>
          <w:sz w:val="24"/>
          <w:shd w:val="clear" w:color="auto" w:fill="FFFFFF"/>
        </w:rPr>
        <w:t>3</w:t>
      </w:r>
      <w:r w:rsidRPr="00B0545A">
        <w:rPr>
          <w:rFonts w:ascii="宋体" w:eastAsia="宋体" w:hAnsi="宋体" w:cs="宋体" w:hint="eastAsia"/>
          <w:kern w:val="0"/>
          <w:sz w:val="24"/>
          <w:shd w:val="clear" w:color="auto" w:fill="FFFFFF"/>
        </w:rPr>
        <w:t>年</w:t>
      </w:r>
      <w:r w:rsidR="004C0B46">
        <w:rPr>
          <w:rFonts w:ascii="宋体" w:eastAsia="宋体" w:hAnsi="宋体" w:cs="宋体"/>
          <w:kern w:val="0"/>
          <w:sz w:val="24"/>
          <w:shd w:val="clear" w:color="auto" w:fill="FFFFFF"/>
        </w:rPr>
        <w:t>4</w:t>
      </w:r>
      <w:r w:rsidRPr="00B0545A">
        <w:rPr>
          <w:rFonts w:ascii="宋体" w:eastAsia="宋体" w:hAnsi="宋体" w:cs="宋体" w:hint="eastAsia"/>
          <w:kern w:val="0"/>
          <w:sz w:val="24"/>
          <w:shd w:val="clear" w:color="auto" w:fill="FFFFFF"/>
        </w:rPr>
        <w:t>月</w:t>
      </w:r>
      <w:r w:rsidR="001B7F32">
        <w:rPr>
          <w:rFonts w:ascii="宋体" w:eastAsia="宋体" w:hAnsi="宋体" w:cs="宋体"/>
          <w:kern w:val="0"/>
          <w:sz w:val="24"/>
          <w:shd w:val="clear" w:color="auto" w:fill="FFFFFF"/>
        </w:rPr>
        <w:t>2</w:t>
      </w:r>
      <w:r w:rsidR="004C0B46">
        <w:rPr>
          <w:rFonts w:ascii="宋体" w:eastAsia="宋体" w:hAnsi="宋体" w:cs="宋体"/>
          <w:kern w:val="0"/>
          <w:sz w:val="24"/>
          <w:shd w:val="clear" w:color="auto" w:fill="FFFFFF"/>
        </w:rPr>
        <w:t>4</w:t>
      </w:r>
      <w:r w:rsidRPr="00B0545A">
        <w:rPr>
          <w:rFonts w:ascii="宋体" w:eastAsia="宋体" w:hAnsi="宋体" w:cs="宋体" w:hint="eastAsia"/>
          <w:kern w:val="0"/>
          <w:sz w:val="24"/>
          <w:shd w:val="clear" w:color="auto" w:fill="FFFFFF"/>
        </w:rPr>
        <w:t>日</w:t>
      </w:r>
      <w:r>
        <w:rPr>
          <w:rFonts w:ascii="宋体" w:eastAsia="宋体" w:hAnsi="宋体" w:cs="宋体"/>
          <w:kern w:val="0"/>
          <w:sz w:val="24"/>
          <w:shd w:val="clear" w:color="auto" w:fill="FFFFFF"/>
        </w:rPr>
        <w:t>9</w:t>
      </w:r>
      <w:r w:rsidRPr="00B0545A">
        <w:rPr>
          <w:rFonts w:ascii="宋体" w:eastAsia="宋体" w:hAnsi="宋体" w:cs="宋体" w:hint="eastAsia"/>
          <w:kern w:val="0"/>
          <w:sz w:val="24"/>
          <w:shd w:val="clear" w:color="auto" w:fill="FFFFFF"/>
        </w:rPr>
        <w:t>：00--</w:t>
      </w:r>
      <w:r>
        <w:rPr>
          <w:rFonts w:ascii="宋体" w:eastAsia="宋体" w:hAnsi="宋体" w:cs="宋体"/>
          <w:kern w:val="0"/>
          <w:sz w:val="24"/>
          <w:shd w:val="clear" w:color="auto" w:fill="FFFFFF"/>
        </w:rPr>
        <w:t>10</w:t>
      </w:r>
      <w:r w:rsidRPr="00B0545A">
        <w:rPr>
          <w:rFonts w:ascii="宋体" w:eastAsia="宋体" w:hAnsi="宋体" w:cs="宋体" w:hint="eastAsia"/>
          <w:kern w:val="0"/>
          <w:sz w:val="24"/>
          <w:shd w:val="clear" w:color="auto" w:fill="FFFFFF"/>
        </w:rPr>
        <w:t>：00（北京时间）</w:t>
      </w:r>
    </w:p>
    <w:p w14:paraId="2CE98903" w14:textId="77777777" w:rsidR="008E0C8B" w:rsidRDefault="001819D8" w:rsidP="00B0545A">
      <w:pPr>
        <w:widowControl/>
        <w:spacing w:line="360" w:lineRule="auto"/>
        <w:ind w:firstLine="420"/>
        <w:jc w:val="left"/>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联系方式</w:t>
      </w:r>
    </w:p>
    <w:p w14:paraId="1639F682" w14:textId="77777777" w:rsidR="008E0C8B" w:rsidRDefault="001819D8">
      <w:pPr>
        <w:pStyle w:val="ab"/>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sz w:val="24"/>
          <w:shd w:val="clear" w:color="auto" w:fill="FFFFFF"/>
        </w:rPr>
        <w:t>业主部门联系人：</w:t>
      </w:r>
      <w:r>
        <w:rPr>
          <w:rFonts w:ascii="宋体" w:eastAsia="宋体" w:hAnsi="宋体" w:cs="宋体" w:hint="eastAsia"/>
          <w:kern w:val="0"/>
          <w:sz w:val="24"/>
          <w:shd w:val="clear" w:color="auto" w:fill="FFFFFF"/>
        </w:rPr>
        <w:t>张老师0512-539408</w:t>
      </w:r>
      <w:r w:rsidR="001B7F32">
        <w:rPr>
          <w:rFonts w:ascii="宋体" w:eastAsia="宋体" w:hAnsi="宋体" w:cs="宋体"/>
          <w:kern w:val="0"/>
          <w:sz w:val="24"/>
          <w:shd w:val="clear" w:color="auto" w:fill="FFFFFF"/>
        </w:rPr>
        <w:t>12</w:t>
      </w:r>
      <w:r w:rsidR="00E926FC">
        <w:rPr>
          <w:rFonts w:ascii="宋体" w:eastAsia="宋体" w:hAnsi="宋体" w:cs="宋体"/>
          <w:kern w:val="0"/>
          <w:sz w:val="24"/>
          <w:shd w:val="clear" w:color="auto" w:fill="FFFFFF"/>
        </w:rPr>
        <w:t>/15850285363</w:t>
      </w:r>
    </w:p>
    <w:p w14:paraId="48B29877" w14:textId="72FDA711" w:rsidR="008E0C8B" w:rsidRDefault="001819D8">
      <w:pPr>
        <w:pStyle w:val="ab"/>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采购项目工作小组联系人：</w:t>
      </w:r>
      <w:r w:rsidR="007D083E">
        <w:rPr>
          <w:rFonts w:ascii="宋体" w:eastAsia="宋体" w:hAnsi="宋体" w:cs="宋体" w:hint="eastAsia"/>
          <w:kern w:val="0"/>
          <w:sz w:val="24"/>
          <w:shd w:val="clear" w:color="auto" w:fill="FFFFFF"/>
        </w:rPr>
        <w:t>薛</w:t>
      </w:r>
      <w:r>
        <w:rPr>
          <w:rFonts w:ascii="宋体" w:eastAsia="宋体" w:hAnsi="宋体" w:cs="宋体" w:hint="eastAsia"/>
          <w:kern w:val="0"/>
          <w:sz w:val="24"/>
          <w:shd w:val="clear" w:color="auto" w:fill="FFFFFF"/>
        </w:rPr>
        <w:t>老师0512-539408</w:t>
      </w:r>
      <w:r w:rsidR="001B7F32">
        <w:rPr>
          <w:rFonts w:ascii="宋体" w:eastAsia="宋体" w:hAnsi="宋体" w:cs="宋体"/>
          <w:kern w:val="0"/>
          <w:sz w:val="24"/>
          <w:shd w:val="clear" w:color="auto" w:fill="FFFFFF"/>
        </w:rPr>
        <w:t>52</w:t>
      </w:r>
    </w:p>
    <w:p w14:paraId="068FF2C3" w14:textId="77777777" w:rsidR="008E0C8B" w:rsidRDefault="001819D8">
      <w:pPr>
        <w:pStyle w:val="ab"/>
        <w:widowControl/>
        <w:numPr>
          <w:ilvl w:val="0"/>
          <w:numId w:val="1"/>
        </w:numPr>
        <w:shd w:val="clear" w:color="auto" w:fill="FFFFFF"/>
        <w:spacing w:line="360" w:lineRule="auto"/>
        <w:ind w:firstLineChars="0" w:firstLine="0"/>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纪检监察</w:t>
      </w:r>
    </w:p>
    <w:p w14:paraId="5B60DB09" w14:textId="77777777" w:rsidR="008E0C8B" w:rsidRDefault="001819D8">
      <w:pPr>
        <w:pStyle w:val="ab"/>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 xml:space="preserve">电话：0512-53940821     </w:t>
      </w:r>
    </w:p>
    <w:p w14:paraId="2DBFCAF4" w14:textId="77777777" w:rsidR="008E0C8B" w:rsidRDefault="001819D8">
      <w:pPr>
        <w:pStyle w:val="ab"/>
        <w:widowControl/>
        <w:numPr>
          <w:ilvl w:val="0"/>
          <w:numId w:val="1"/>
        </w:numPr>
        <w:shd w:val="clear" w:color="auto" w:fill="FFFFFF"/>
        <w:spacing w:line="360" w:lineRule="auto"/>
        <w:ind w:firstLineChars="0" w:firstLine="0"/>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开标时间</w:t>
      </w:r>
    </w:p>
    <w:p w14:paraId="31D9AE96" w14:textId="4608B45C" w:rsidR="00540EED" w:rsidRDefault="00540EED" w:rsidP="00540EED">
      <w:pPr>
        <w:pStyle w:val="ab"/>
        <w:widowControl/>
        <w:spacing w:line="360" w:lineRule="auto"/>
        <w:ind w:left="420" w:firstLineChars="0" w:firstLine="0"/>
        <w:jc w:val="left"/>
        <w:rPr>
          <w:rFonts w:ascii="宋体" w:eastAsia="宋体" w:hAnsi="宋体" w:cs="宋体"/>
          <w:kern w:val="0"/>
          <w:sz w:val="24"/>
          <w:shd w:val="clear" w:color="auto" w:fill="FFFFFF"/>
        </w:rPr>
      </w:pPr>
      <w:r w:rsidRPr="00B0545A">
        <w:rPr>
          <w:rFonts w:ascii="宋体" w:eastAsia="宋体" w:hAnsi="宋体" w:cs="宋体" w:hint="eastAsia"/>
          <w:kern w:val="0"/>
          <w:sz w:val="24"/>
          <w:shd w:val="clear" w:color="auto" w:fill="FFFFFF"/>
        </w:rPr>
        <w:lastRenderedPageBreak/>
        <w:t>202</w:t>
      </w:r>
      <w:r w:rsidR="001B7F32">
        <w:rPr>
          <w:rFonts w:ascii="宋体" w:eastAsia="宋体" w:hAnsi="宋体" w:cs="宋体"/>
          <w:kern w:val="0"/>
          <w:sz w:val="24"/>
          <w:shd w:val="clear" w:color="auto" w:fill="FFFFFF"/>
        </w:rPr>
        <w:t>3</w:t>
      </w:r>
      <w:r w:rsidRPr="00B0545A">
        <w:rPr>
          <w:rFonts w:ascii="宋体" w:eastAsia="宋体" w:hAnsi="宋体" w:cs="宋体" w:hint="eastAsia"/>
          <w:kern w:val="0"/>
          <w:sz w:val="24"/>
          <w:shd w:val="clear" w:color="auto" w:fill="FFFFFF"/>
        </w:rPr>
        <w:t>年</w:t>
      </w:r>
      <w:r w:rsidR="004C0B46">
        <w:rPr>
          <w:rFonts w:ascii="宋体" w:eastAsia="宋体" w:hAnsi="宋体" w:cs="宋体"/>
          <w:kern w:val="0"/>
          <w:sz w:val="24"/>
          <w:shd w:val="clear" w:color="auto" w:fill="FFFFFF"/>
        </w:rPr>
        <w:t>4</w:t>
      </w:r>
      <w:r w:rsidRPr="00B0545A">
        <w:rPr>
          <w:rFonts w:ascii="宋体" w:eastAsia="宋体" w:hAnsi="宋体" w:cs="宋体" w:hint="eastAsia"/>
          <w:kern w:val="0"/>
          <w:sz w:val="24"/>
          <w:shd w:val="clear" w:color="auto" w:fill="FFFFFF"/>
        </w:rPr>
        <w:t>月</w:t>
      </w:r>
      <w:r w:rsidR="001B7F32">
        <w:rPr>
          <w:rFonts w:ascii="宋体" w:eastAsia="宋体" w:hAnsi="宋体" w:cs="宋体"/>
          <w:kern w:val="0"/>
          <w:sz w:val="24"/>
          <w:shd w:val="clear" w:color="auto" w:fill="FFFFFF"/>
        </w:rPr>
        <w:t>2</w:t>
      </w:r>
      <w:r w:rsidR="004C0B46">
        <w:rPr>
          <w:rFonts w:ascii="宋体" w:eastAsia="宋体" w:hAnsi="宋体" w:cs="宋体"/>
          <w:kern w:val="0"/>
          <w:sz w:val="24"/>
          <w:shd w:val="clear" w:color="auto" w:fill="FFFFFF"/>
        </w:rPr>
        <w:t>4</w:t>
      </w:r>
      <w:r w:rsidRPr="00B0545A">
        <w:rPr>
          <w:rFonts w:ascii="宋体" w:eastAsia="宋体" w:hAnsi="宋体" w:cs="宋体" w:hint="eastAsia"/>
          <w:kern w:val="0"/>
          <w:sz w:val="24"/>
          <w:shd w:val="clear" w:color="auto" w:fill="FFFFFF"/>
        </w:rPr>
        <w:t>日</w:t>
      </w:r>
      <w:r>
        <w:rPr>
          <w:rFonts w:ascii="宋体" w:eastAsia="宋体" w:hAnsi="宋体" w:cs="宋体"/>
          <w:kern w:val="0"/>
          <w:sz w:val="24"/>
          <w:shd w:val="clear" w:color="auto" w:fill="FFFFFF"/>
        </w:rPr>
        <w:t>10</w:t>
      </w:r>
      <w:r w:rsidRPr="00B0545A">
        <w:rPr>
          <w:rFonts w:ascii="宋体" w:eastAsia="宋体" w:hAnsi="宋体" w:cs="宋体" w:hint="eastAsia"/>
          <w:kern w:val="0"/>
          <w:sz w:val="24"/>
          <w:shd w:val="clear" w:color="auto" w:fill="FFFFFF"/>
        </w:rPr>
        <w:t>：00（北京时间）</w:t>
      </w:r>
    </w:p>
    <w:p w14:paraId="070B6FF6" w14:textId="77777777" w:rsidR="008E0C8B" w:rsidRDefault="001819D8" w:rsidP="00540EED">
      <w:pPr>
        <w:pStyle w:val="ab"/>
        <w:widowControl/>
        <w:spacing w:line="360" w:lineRule="auto"/>
        <w:ind w:left="420" w:firstLineChars="0" w:firstLine="0"/>
        <w:jc w:val="left"/>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开标地点</w:t>
      </w:r>
    </w:p>
    <w:p w14:paraId="5CD2DE12" w14:textId="77777777" w:rsidR="008E0C8B" w:rsidRDefault="001B7F32">
      <w:pPr>
        <w:pStyle w:val="ab"/>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sz w:val="24"/>
        </w:rPr>
        <w:t>江苏省太仓市科教新城</w:t>
      </w:r>
      <w:proofErr w:type="gramStart"/>
      <w:r>
        <w:rPr>
          <w:rFonts w:ascii="宋体" w:eastAsia="宋体" w:hAnsi="宋体" w:cs="宋体" w:hint="eastAsia"/>
          <w:sz w:val="24"/>
        </w:rPr>
        <w:t>健雄路1号</w:t>
      </w:r>
      <w:proofErr w:type="gramEnd"/>
      <w:r>
        <w:rPr>
          <w:rFonts w:ascii="宋体" w:eastAsia="宋体" w:hAnsi="宋体" w:cs="宋体" w:hint="eastAsia"/>
          <w:sz w:val="24"/>
        </w:rPr>
        <w:t>，东</w:t>
      </w:r>
      <w:proofErr w:type="gramStart"/>
      <w:r>
        <w:rPr>
          <w:rFonts w:ascii="宋体" w:eastAsia="宋体" w:hAnsi="宋体" w:cs="宋体" w:hint="eastAsia"/>
          <w:sz w:val="24"/>
        </w:rPr>
        <w:t>校区科创大楼</w:t>
      </w:r>
      <w:proofErr w:type="gramEnd"/>
      <w:r>
        <w:rPr>
          <w:rFonts w:ascii="宋体" w:eastAsia="宋体" w:hAnsi="宋体" w:cs="宋体"/>
          <w:sz w:val="24"/>
        </w:rPr>
        <w:t>102</w:t>
      </w:r>
      <w:r w:rsidR="001819D8">
        <w:rPr>
          <w:rFonts w:ascii="宋体" w:eastAsia="宋体" w:hAnsi="宋体" w:cs="宋体" w:hint="eastAsia"/>
          <w:kern w:val="0"/>
          <w:sz w:val="24"/>
          <w:shd w:val="clear" w:color="auto" w:fill="FFFFFF"/>
        </w:rPr>
        <w:t>。</w:t>
      </w:r>
    </w:p>
    <w:p w14:paraId="209E511A" w14:textId="77777777" w:rsidR="008E0C8B" w:rsidRDefault="001819D8">
      <w:pPr>
        <w:pStyle w:val="ab"/>
        <w:widowControl/>
        <w:numPr>
          <w:ilvl w:val="0"/>
          <w:numId w:val="1"/>
        </w:numPr>
        <w:shd w:val="clear" w:color="auto" w:fill="FFFFFF"/>
        <w:spacing w:line="360" w:lineRule="auto"/>
        <w:ind w:firstLineChars="0" w:firstLine="0"/>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投标人资质要求</w:t>
      </w:r>
    </w:p>
    <w:p w14:paraId="749A0FE2" w14:textId="77777777" w:rsidR="008E0C8B" w:rsidRDefault="001819D8">
      <w:pPr>
        <w:ind w:firstLine="420"/>
        <w:rPr>
          <w:rFonts w:ascii="宋体" w:eastAsia="宋体" w:hAnsi="宋体" w:cs="宋体"/>
          <w:sz w:val="24"/>
        </w:rPr>
      </w:pPr>
      <w:r>
        <w:rPr>
          <w:rFonts w:ascii="宋体" w:eastAsia="宋体" w:hAnsi="宋体" w:cs="宋体" w:hint="eastAsia"/>
          <w:sz w:val="24"/>
        </w:rPr>
        <w:t>1、投标人具有独立法人资格、一定的经营规模、良好的资质信誉和较好的业绩；</w:t>
      </w:r>
    </w:p>
    <w:p w14:paraId="55604F34" w14:textId="77777777"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2、公司简介、企业法人营业执照、法人代表身份证复印件和委托代理人身份证复印件、法人授权委托书、税务登记证、近期主要业绩等；</w:t>
      </w:r>
    </w:p>
    <w:p w14:paraId="6ACB72B4" w14:textId="77777777"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3、所提供产品必须具有明确的生产厂家、型号、规格、说明书、合格证等；</w:t>
      </w:r>
    </w:p>
    <w:p w14:paraId="19FC440D" w14:textId="77777777"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4、根据产品需提供有关的3C认证和检验报告；</w:t>
      </w:r>
    </w:p>
    <w:p w14:paraId="7DCB667C" w14:textId="77777777"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5、产品报价（相关配套服务所产生的费用由中标方自行承担）；</w:t>
      </w:r>
    </w:p>
    <w:p w14:paraId="7F2792FC" w14:textId="77777777"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6、盖上单位公章及法人代表印章；</w:t>
      </w:r>
    </w:p>
    <w:p w14:paraId="2C3EDC23" w14:textId="77777777"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7、服务承诺细则；</w:t>
      </w:r>
    </w:p>
    <w:p w14:paraId="028FF7AC" w14:textId="77777777"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8、无论投标结果如何，投标者自行承担投标发生的所有费用；</w:t>
      </w:r>
    </w:p>
    <w:p w14:paraId="681D2380" w14:textId="77777777" w:rsidR="008E0C8B" w:rsidRDefault="001819D8">
      <w:pPr>
        <w:spacing w:line="360" w:lineRule="auto"/>
        <w:ind w:firstLine="420"/>
        <w:rPr>
          <w:rFonts w:ascii="宋体" w:eastAsia="宋体" w:hAnsi="宋体" w:cs="宋体"/>
          <w:sz w:val="24"/>
        </w:rPr>
      </w:pPr>
      <w:r>
        <w:rPr>
          <w:rFonts w:ascii="宋体" w:eastAsia="宋体" w:hAnsi="宋体" w:cs="宋体" w:hint="eastAsia"/>
          <w:sz w:val="24"/>
        </w:rPr>
        <w:t>9、投标书正本一份，副本三份。</w:t>
      </w:r>
    </w:p>
    <w:p w14:paraId="40E7D12D" w14:textId="77777777" w:rsidR="008E0C8B" w:rsidRDefault="001819D8">
      <w:pPr>
        <w:pStyle w:val="ab"/>
        <w:widowControl/>
        <w:shd w:val="clear" w:color="auto" w:fill="FFFFFF"/>
        <w:spacing w:line="360" w:lineRule="auto"/>
        <w:ind w:firstLineChars="0"/>
        <w:rPr>
          <w:rFonts w:ascii="宋体" w:eastAsia="宋体" w:hAnsi="宋体" w:cs="宋体"/>
          <w:sz w:val="24"/>
        </w:rPr>
      </w:pPr>
      <w:r>
        <w:rPr>
          <w:rFonts w:ascii="宋体" w:eastAsia="宋体" w:hAnsi="宋体" w:cs="宋体" w:hint="eastAsia"/>
          <w:sz w:val="24"/>
        </w:rPr>
        <w:t>10、中标人提供虚假材料谋取中标的，招标人有权取消其中标资格。</w:t>
      </w:r>
    </w:p>
    <w:p w14:paraId="18507681" w14:textId="77777777" w:rsidR="008E0C8B" w:rsidRDefault="001819D8">
      <w:pPr>
        <w:spacing w:line="360" w:lineRule="auto"/>
        <w:rPr>
          <w:rFonts w:ascii="宋体" w:eastAsia="宋体" w:hAnsi="宋体" w:cs="宋体"/>
          <w:b/>
          <w:bCs/>
          <w:sz w:val="24"/>
          <w:szCs w:val="32"/>
        </w:rPr>
      </w:pPr>
      <w:r>
        <w:rPr>
          <w:rFonts w:ascii="宋体" w:eastAsia="宋体" w:hAnsi="宋体" w:cs="宋体" w:hint="eastAsia"/>
          <w:b/>
          <w:bCs/>
          <w:sz w:val="24"/>
          <w:szCs w:val="32"/>
        </w:rPr>
        <w:t>十、投标文件组成</w:t>
      </w:r>
    </w:p>
    <w:p w14:paraId="61DEED75" w14:textId="77777777" w:rsidR="001B7F32" w:rsidRPr="00B761CA" w:rsidRDefault="00B761CA" w:rsidP="00B761CA">
      <w:pPr>
        <w:spacing w:line="360" w:lineRule="auto"/>
        <w:ind w:firstLine="420"/>
        <w:rPr>
          <w:rFonts w:ascii="宋体" w:hAnsi="宋体"/>
          <w:sz w:val="24"/>
          <w:szCs w:val="32"/>
        </w:rPr>
      </w:pPr>
      <w:r>
        <w:rPr>
          <w:rFonts w:ascii="宋体" w:hAnsi="宋体" w:hint="eastAsia"/>
          <w:sz w:val="24"/>
          <w:szCs w:val="32"/>
        </w:rPr>
        <w:t>1、</w:t>
      </w:r>
      <w:r w:rsidR="001B7F32" w:rsidRPr="00B761CA">
        <w:rPr>
          <w:rFonts w:ascii="宋体" w:hAnsi="宋体" w:hint="eastAsia"/>
          <w:sz w:val="24"/>
          <w:szCs w:val="32"/>
        </w:rPr>
        <w:t>投标书</w:t>
      </w:r>
    </w:p>
    <w:p w14:paraId="40487CFE" w14:textId="77777777" w:rsidR="001B7F32" w:rsidRPr="00B761CA" w:rsidRDefault="00B761CA" w:rsidP="00B761CA">
      <w:pPr>
        <w:spacing w:line="360" w:lineRule="auto"/>
        <w:ind w:firstLine="420"/>
        <w:rPr>
          <w:rFonts w:ascii="宋体" w:hAnsi="宋体"/>
          <w:sz w:val="24"/>
          <w:szCs w:val="32"/>
        </w:rPr>
      </w:pPr>
      <w:r>
        <w:rPr>
          <w:rFonts w:ascii="宋体" w:hAnsi="宋体" w:hint="eastAsia"/>
          <w:sz w:val="24"/>
          <w:szCs w:val="32"/>
        </w:rPr>
        <w:t>2、</w:t>
      </w:r>
      <w:r w:rsidR="001B7F32" w:rsidRPr="00B761CA">
        <w:rPr>
          <w:rFonts w:ascii="宋体" w:hAnsi="宋体" w:hint="eastAsia"/>
          <w:sz w:val="24"/>
          <w:szCs w:val="32"/>
        </w:rPr>
        <w:t>授权委托书</w:t>
      </w:r>
    </w:p>
    <w:p w14:paraId="37EFEDCC" w14:textId="77777777" w:rsidR="001B7F32" w:rsidRPr="00B761CA" w:rsidRDefault="00B761CA" w:rsidP="00B761CA">
      <w:pPr>
        <w:spacing w:line="360" w:lineRule="auto"/>
        <w:ind w:firstLine="420"/>
        <w:rPr>
          <w:rFonts w:ascii="宋体" w:hAnsi="宋体"/>
          <w:sz w:val="24"/>
          <w:szCs w:val="32"/>
        </w:rPr>
      </w:pPr>
      <w:r>
        <w:rPr>
          <w:rFonts w:ascii="宋体" w:hAnsi="宋体" w:hint="eastAsia"/>
          <w:sz w:val="24"/>
          <w:szCs w:val="32"/>
        </w:rPr>
        <w:t>3、</w:t>
      </w:r>
      <w:r w:rsidR="001B7F32" w:rsidRPr="00B761CA">
        <w:rPr>
          <w:rFonts w:ascii="宋体" w:hAnsi="宋体" w:hint="eastAsia"/>
          <w:sz w:val="24"/>
          <w:szCs w:val="32"/>
        </w:rPr>
        <w:t>企业《营业执照》</w:t>
      </w:r>
    </w:p>
    <w:p w14:paraId="0A827691" w14:textId="77777777" w:rsidR="001B7F32" w:rsidRDefault="00B761CA" w:rsidP="00B761CA">
      <w:pPr>
        <w:spacing w:line="360" w:lineRule="auto"/>
        <w:rPr>
          <w:rFonts w:ascii="宋体" w:hAnsi="宋体"/>
          <w:sz w:val="24"/>
          <w:szCs w:val="32"/>
        </w:rPr>
      </w:pPr>
      <w:r>
        <w:rPr>
          <w:rFonts w:ascii="宋体" w:hAnsi="宋体"/>
          <w:sz w:val="24"/>
          <w:szCs w:val="32"/>
        </w:rPr>
        <w:tab/>
        <w:t>4</w:t>
      </w:r>
      <w:r>
        <w:rPr>
          <w:rFonts w:ascii="宋体" w:hAnsi="宋体" w:hint="eastAsia"/>
          <w:sz w:val="24"/>
          <w:szCs w:val="32"/>
        </w:rPr>
        <w:t>、</w:t>
      </w:r>
      <w:r w:rsidR="001B7F32" w:rsidRPr="00B761CA">
        <w:rPr>
          <w:rFonts w:ascii="宋体" w:hAnsi="宋体" w:hint="eastAsia"/>
          <w:sz w:val="24"/>
          <w:szCs w:val="32"/>
        </w:rPr>
        <w:t>报价单（盖章）</w:t>
      </w:r>
    </w:p>
    <w:p w14:paraId="4A0B48C8" w14:textId="77777777" w:rsidR="00463211" w:rsidRPr="00B761CA" w:rsidRDefault="00463211" w:rsidP="00B761CA">
      <w:pPr>
        <w:spacing w:line="360" w:lineRule="auto"/>
        <w:rPr>
          <w:rFonts w:ascii="宋体" w:hAnsi="宋体"/>
          <w:sz w:val="24"/>
          <w:szCs w:val="32"/>
        </w:rPr>
      </w:pPr>
      <w:r>
        <w:rPr>
          <w:rFonts w:ascii="宋体" w:hAnsi="宋体"/>
          <w:sz w:val="24"/>
          <w:szCs w:val="32"/>
        </w:rPr>
        <w:tab/>
        <w:t>5</w:t>
      </w:r>
      <w:r>
        <w:rPr>
          <w:rFonts w:ascii="宋体" w:hAnsi="宋体" w:hint="eastAsia"/>
          <w:sz w:val="24"/>
          <w:szCs w:val="32"/>
        </w:rPr>
        <w:t>、相关检测报告、证书等</w:t>
      </w:r>
    </w:p>
    <w:p w14:paraId="2DF3EBA9" w14:textId="77777777" w:rsidR="008E0C8B" w:rsidRPr="00B761CA" w:rsidRDefault="00463211" w:rsidP="00B761CA">
      <w:pPr>
        <w:spacing w:line="360" w:lineRule="auto"/>
        <w:ind w:firstLine="420"/>
        <w:rPr>
          <w:rFonts w:ascii="宋体" w:eastAsia="宋体" w:hAnsi="宋体" w:cs="宋体"/>
          <w:sz w:val="32"/>
          <w:szCs w:val="32"/>
        </w:rPr>
      </w:pPr>
      <w:r>
        <w:rPr>
          <w:rFonts w:ascii="宋体" w:hAnsi="宋体"/>
          <w:sz w:val="24"/>
          <w:szCs w:val="32"/>
        </w:rPr>
        <w:t>6</w:t>
      </w:r>
      <w:r w:rsidR="00B761CA">
        <w:rPr>
          <w:rFonts w:ascii="宋体" w:hAnsi="宋体" w:hint="eastAsia"/>
          <w:sz w:val="24"/>
          <w:szCs w:val="32"/>
        </w:rPr>
        <w:t>、</w:t>
      </w:r>
      <w:r w:rsidR="001B7F32" w:rsidRPr="00B761CA">
        <w:rPr>
          <w:rFonts w:ascii="宋体" w:hAnsi="宋体" w:hint="eastAsia"/>
          <w:sz w:val="24"/>
          <w:szCs w:val="32"/>
        </w:rPr>
        <w:t>投标文件正本一份，副本三份。</w:t>
      </w:r>
    </w:p>
    <w:p w14:paraId="01A4856B" w14:textId="77777777" w:rsidR="008E0C8B" w:rsidRDefault="001819D8">
      <w:pPr>
        <w:spacing w:line="360" w:lineRule="auto"/>
        <w:rPr>
          <w:rFonts w:ascii="宋体" w:eastAsia="宋体" w:hAnsi="宋体" w:cs="宋体"/>
          <w:b/>
          <w:bCs/>
          <w:sz w:val="24"/>
          <w:szCs w:val="32"/>
        </w:rPr>
      </w:pPr>
      <w:r>
        <w:rPr>
          <w:rFonts w:ascii="宋体" w:eastAsia="宋体" w:hAnsi="宋体" w:cs="宋体" w:hint="eastAsia"/>
          <w:b/>
          <w:bCs/>
          <w:sz w:val="24"/>
          <w:szCs w:val="32"/>
        </w:rPr>
        <w:t>十一、其他</w:t>
      </w:r>
    </w:p>
    <w:p w14:paraId="1F9F173D" w14:textId="77777777" w:rsidR="001B7F32" w:rsidRDefault="001B7F32" w:rsidP="00520B88">
      <w:pPr>
        <w:spacing w:line="360" w:lineRule="auto"/>
        <w:ind w:firstLine="420"/>
        <w:rPr>
          <w:rFonts w:ascii="宋体" w:eastAsia="宋体" w:hAnsi="宋体" w:cs="宋体"/>
          <w:b/>
          <w:bCs/>
          <w:sz w:val="24"/>
          <w:szCs w:val="32"/>
        </w:rPr>
      </w:pPr>
      <w:r w:rsidRPr="007B40C3">
        <w:rPr>
          <w:rFonts w:ascii="宋体" w:hAnsi="宋体" w:cs="宋体" w:hint="eastAsia"/>
          <w:color w:val="0D0D0D"/>
          <w:kern w:val="0"/>
          <w:sz w:val="24"/>
          <w:shd w:val="clear" w:color="auto" w:fill="FFFFFF"/>
        </w:rPr>
        <w:t>入校要求：</w:t>
      </w:r>
      <w:r w:rsidRPr="0036669C">
        <w:rPr>
          <w:rFonts w:ascii="宋体" w:hAnsi="宋体" w:cs="宋体" w:hint="eastAsia"/>
          <w:color w:val="0D0D0D"/>
          <w:kern w:val="0"/>
          <w:sz w:val="24"/>
          <w:shd w:val="clear" w:color="auto" w:fill="FFFFFF"/>
        </w:rPr>
        <w:t>主动配合学校防疫工作，若有新冠病毒感染相关症状的人员，暂不入校。所有进校人员严格遵守学院门卫管理要求，对不配合管理人员，学院门卫和保安有权拒绝其入校。</w:t>
      </w:r>
    </w:p>
    <w:p w14:paraId="354B4FEF" w14:textId="77777777" w:rsidR="001B7F32" w:rsidRDefault="001B7F32">
      <w:pPr>
        <w:widowControl/>
        <w:jc w:val="left"/>
        <w:rPr>
          <w:rFonts w:ascii="宋体" w:eastAsia="宋体" w:hAnsi="宋体" w:cs="宋体"/>
          <w:b/>
          <w:bCs/>
          <w:sz w:val="24"/>
          <w:szCs w:val="32"/>
        </w:rPr>
      </w:pPr>
      <w:r>
        <w:rPr>
          <w:rFonts w:ascii="宋体" w:eastAsia="宋体" w:hAnsi="宋体" w:cs="宋体"/>
          <w:b/>
          <w:bCs/>
          <w:sz w:val="24"/>
          <w:szCs w:val="32"/>
        </w:rPr>
        <w:br w:type="page"/>
      </w:r>
    </w:p>
    <w:p w14:paraId="254661D3" w14:textId="77777777" w:rsidR="008E0C8B" w:rsidRDefault="001819D8">
      <w:pPr>
        <w:spacing w:line="360" w:lineRule="auto"/>
        <w:ind w:firstLineChars="200" w:firstLine="482"/>
        <w:jc w:val="center"/>
        <w:rPr>
          <w:rFonts w:ascii="宋体" w:eastAsia="宋体" w:hAnsi="宋体" w:cs="宋体"/>
          <w:sz w:val="24"/>
          <w:szCs w:val="32"/>
        </w:rPr>
      </w:pPr>
      <w:r>
        <w:rPr>
          <w:rFonts w:ascii="宋体" w:eastAsia="宋体" w:hAnsi="宋体" w:cs="宋体" w:hint="eastAsia"/>
          <w:b/>
          <w:bCs/>
          <w:sz w:val="24"/>
          <w:szCs w:val="32"/>
        </w:rPr>
        <w:lastRenderedPageBreak/>
        <w:t>第二部分  招标项目要求及采购清单</w:t>
      </w:r>
    </w:p>
    <w:p w14:paraId="18239D41" w14:textId="77777777" w:rsidR="008E0C8B" w:rsidRDefault="001819D8">
      <w:pPr>
        <w:pStyle w:val="ab"/>
        <w:widowControl/>
        <w:shd w:val="clear" w:color="auto" w:fill="FFFFFF"/>
        <w:spacing w:line="360" w:lineRule="auto"/>
        <w:ind w:firstLineChars="0" w:firstLine="0"/>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一、项目总体要求</w:t>
      </w:r>
    </w:p>
    <w:p w14:paraId="29548E49" w14:textId="77777777" w:rsidR="008E0C8B" w:rsidRDefault="001819D8">
      <w:pPr>
        <w:pStyle w:val="ab"/>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 xml:space="preserve">1、投标人一旦参与本次采购活动，即被视为接受了本招标文件的所有内容，如有任何异议，均需在开标日期三天前以书面形式提出； </w:t>
      </w:r>
    </w:p>
    <w:p w14:paraId="2BE3432D" w14:textId="77777777" w:rsidR="008E0C8B" w:rsidRDefault="001819D8">
      <w:pPr>
        <w:pStyle w:val="ab"/>
        <w:widowControl/>
        <w:shd w:val="clear" w:color="auto" w:fill="FFFFFF"/>
        <w:spacing w:line="360" w:lineRule="auto"/>
        <w:ind w:firstLineChars="0"/>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t>2、投标方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r w:rsidR="00104A45">
        <w:rPr>
          <w:rFonts w:ascii="宋体" w:eastAsia="宋体" w:hAnsi="宋体" w:cs="宋体" w:hint="eastAsia"/>
          <w:kern w:val="0"/>
          <w:sz w:val="24"/>
          <w:shd w:val="clear" w:color="auto" w:fill="FFFFFF"/>
        </w:rPr>
        <w:t>。</w:t>
      </w:r>
    </w:p>
    <w:p w14:paraId="4894DD77" w14:textId="77777777" w:rsidR="008E0C8B" w:rsidRDefault="001819D8">
      <w:pPr>
        <w:pStyle w:val="ab"/>
        <w:widowControl/>
        <w:shd w:val="clear" w:color="auto" w:fill="FFFFFF"/>
        <w:spacing w:line="360" w:lineRule="auto"/>
        <w:ind w:firstLineChars="0" w:firstLine="0"/>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二、项目具体要求</w:t>
      </w:r>
    </w:p>
    <w:p w14:paraId="120104B3" w14:textId="77777777" w:rsidR="008E0C8B" w:rsidRPr="0076417D" w:rsidRDefault="001819D8">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76417D">
        <w:rPr>
          <w:rFonts w:ascii="宋体" w:eastAsia="宋体" w:hAnsi="宋体" w:cs="宋体" w:hint="eastAsia"/>
          <w:color w:val="000000" w:themeColor="text1"/>
          <w:kern w:val="0"/>
          <w:sz w:val="24"/>
          <w:shd w:val="clear" w:color="auto" w:fill="FFFFFF"/>
        </w:rPr>
        <w:t>1、供货商报价时品牌、型号、规格一定要填写清楚；</w:t>
      </w:r>
    </w:p>
    <w:p w14:paraId="4C1DF662" w14:textId="77777777" w:rsidR="008E0C8B" w:rsidRPr="0076417D" w:rsidRDefault="00C23B46">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76417D">
        <w:rPr>
          <w:rFonts w:ascii="宋体" w:eastAsia="宋体" w:hAnsi="宋体" w:cs="宋体"/>
          <w:color w:val="000000" w:themeColor="text1"/>
          <w:kern w:val="0"/>
          <w:sz w:val="24"/>
          <w:shd w:val="clear" w:color="auto" w:fill="FFFFFF"/>
        </w:rPr>
        <w:t>2</w:t>
      </w:r>
      <w:r w:rsidR="001819D8" w:rsidRPr="0076417D">
        <w:rPr>
          <w:rFonts w:ascii="宋体" w:eastAsia="宋体" w:hAnsi="宋体" w:cs="宋体" w:hint="eastAsia"/>
          <w:color w:val="000000" w:themeColor="text1"/>
          <w:kern w:val="0"/>
          <w:sz w:val="24"/>
          <w:shd w:val="clear" w:color="auto" w:fill="FFFFFF"/>
        </w:rPr>
        <w:t>、</w:t>
      </w:r>
      <w:r w:rsidR="00BA65F4">
        <w:rPr>
          <w:rFonts w:ascii="宋体" w:eastAsia="宋体" w:hAnsi="宋体" w:cs="宋体" w:hint="eastAsia"/>
          <w:color w:val="000000" w:themeColor="text1"/>
          <w:kern w:val="0"/>
          <w:sz w:val="24"/>
          <w:shd w:val="clear" w:color="auto" w:fill="FFFFFF"/>
        </w:rPr>
        <w:t>突发故障要求</w:t>
      </w:r>
      <w:r w:rsidR="00966D1B">
        <w:rPr>
          <w:rFonts w:ascii="宋体" w:eastAsia="宋体" w:hAnsi="宋体" w:cs="宋体" w:hint="eastAsia"/>
          <w:color w:val="000000" w:themeColor="text1"/>
          <w:kern w:val="0"/>
          <w:sz w:val="24"/>
          <w:shd w:val="clear" w:color="auto" w:fill="FFFFFF"/>
        </w:rPr>
        <w:t>维修</w:t>
      </w:r>
      <w:r w:rsidR="00BA65F4">
        <w:rPr>
          <w:rFonts w:ascii="宋体" w:eastAsia="宋体" w:hAnsi="宋体" w:cs="宋体" w:hint="eastAsia"/>
          <w:color w:val="000000" w:themeColor="text1"/>
          <w:kern w:val="0"/>
          <w:sz w:val="24"/>
          <w:shd w:val="clear" w:color="auto" w:fill="FFFFFF"/>
        </w:rPr>
        <w:t>人员能在2小时内到位解决</w:t>
      </w:r>
      <w:r w:rsidR="001819D8" w:rsidRPr="0076417D">
        <w:rPr>
          <w:rFonts w:ascii="宋体" w:eastAsia="宋体" w:hAnsi="宋体" w:cs="宋体" w:hint="eastAsia"/>
          <w:color w:val="000000" w:themeColor="text1"/>
          <w:kern w:val="0"/>
          <w:sz w:val="24"/>
          <w:shd w:val="clear" w:color="auto" w:fill="FFFFFF"/>
        </w:rPr>
        <w:t>；</w:t>
      </w:r>
    </w:p>
    <w:p w14:paraId="3481DFA6" w14:textId="77777777" w:rsidR="008E0C8B" w:rsidRPr="0076417D" w:rsidRDefault="00C23B46">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76417D">
        <w:rPr>
          <w:rFonts w:ascii="宋体" w:eastAsia="宋体" w:hAnsi="宋体" w:cs="宋体"/>
          <w:color w:val="000000" w:themeColor="text1"/>
          <w:kern w:val="0"/>
          <w:sz w:val="24"/>
          <w:shd w:val="clear" w:color="auto" w:fill="FFFFFF"/>
        </w:rPr>
        <w:t>3</w:t>
      </w:r>
      <w:r w:rsidR="001819D8" w:rsidRPr="0076417D">
        <w:rPr>
          <w:rFonts w:ascii="宋体" w:eastAsia="宋体" w:hAnsi="宋体" w:cs="宋体" w:hint="eastAsia"/>
          <w:color w:val="000000" w:themeColor="text1"/>
          <w:kern w:val="0"/>
          <w:sz w:val="24"/>
          <w:shd w:val="clear" w:color="auto" w:fill="FFFFFF"/>
        </w:rPr>
        <w:t>、报价表要求是</w:t>
      </w:r>
      <w:proofErr w:type="gramStart"/>
      <w:r w:rsidR="001819D8" w:rsidRPr="0076417D">
        <w:rPr>
          <w:rFonts w:ascii="宋体" w:eastAsia="宋体" w:hAnsi="宋体" w:cs="宋体" w:hint="eastAsia"/>
          <w:color w:val="000000" w:themeColor="text1"/>
          <w:kern w:val="0"/>
          <w:sz w:val="24"/>
          <w:shd w:val="clear" w:color="auto" w:fill="FFFFFF"/>
        </w:rPr>
        <w:t>打印件</w:t>
      </w:r>
      <w:r w:rsidR="000D680B">
        <w:rPr>
          <w:rFonts w:ascii="宋体" w:eastAsia="宋体" w:hAnsi="宋体" w:cs="宋体" w:hint="eastAsia"/>
          <w:color w:val="000000" w:themeColor="text1"/>
          <w:kern w:val="0"/>
          <w:sz w:val="24"/>
          <w:shd w:val="clear" w:color="auto" w:fill="FFFFFF"/>
        </w:rPr>
        <w:t>并加盖</w:t>
      </w:r>
      <w:proofErr w:type="gramEnd"/>
      <w:r w:rsidR="000D680B">
        <w:rPr>
          <w:rFonts w:ascii="宋体" w:eastAsia="宋体" w:hAnsi="宋体" w:cs="宋体" w:hint="eastAsia"/>
          <w:color w:val="000000" w:themeColor="text1"/>
          <w:kern w:val="0"/>
          <w:sz w:val="24"/>
          <w:shd w:val="clear" w:color="auto" w:fill="FFFFFF"/>
        </w:rPr>
        <w:t>公章</w:t>
      </w:r>
      <w:r w:rsidR="001819D8" w:rsidRPr="0076417D">
        <w:rPr>
          <w:rFonts w:ascii="宋体" w:eastAsia="宋体" w:hAnsi="宋体" w:cs="宋体" w:hint="eastAsia"/>
          <w:color w:val="000000" w:themeColor="text1"/>
          <w:kern w:val="0"/>
          <w:sz w:val="24"/>
          <w:shd w:val="clear" w:color="auto" w:fill="FFFFFF"/>
        </w:rPr>
        <w:t>；</w:t>
      </w:r>
    </w:p>
    <w:p w14:paraId="756DB92B" w14:textId="77777777" w:rsidR="008E0C8B" w:rsidRDefault="00C23B46">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76417D">
        <w:rPr>
          <w:rFonts w:ascii="宋体" w:eastAsia="宋体" w:hAnsi="宋体" w:cs="宋体"/>
          <w:color w:val="000000" w:themeColor="text1"/>
          <w:kern w:val="0"/>
          <w:sz w:val="24"/>
          <w:shd w:val="clear" w:color="auto" w:fill="FFFFFF"/>
        </w:rPr>
        <w:t>4</w:t>
      </w:r>
      <w:r w:rsidR="001819D8" w:rsidRPr="0076417D">
        <w:rPr>
          <w:rFonts w:ascii="宋体" w:eastAsia="宋体" w:hAnsi="宋体" w:cs="宋体" w:hint="eastAsia"/>
          <w:color w:val="000000" w:themeColor="text1"/>
          <w:kern w:val="0"/>
          <w:sz w:val="24"/>
          <w:shd w:val="clear" w:color="auto" w:fill="FFFFFF"/>
        </w:rPr>
        <w:t>、采购清单及报价表见附件</w:t>
      </w:r>
      <w:r w:rsidR="00DE5C3A">
        <w:rPr>
          <w:rFonts w:ascii="宋体" w:eastAsia="宋体" w:hAnsi="宋体" w:cs="宋体" w:hint="eastAsia"/>
          <w:color w:val="000000" w:themeColor="text1"/>
          <w:kern w:val="0"/>
          <w:sz w:val="24"/>
          <w:shd w:val="clear" w:color="auto" w:fill="FFFFFF"/>
        </w:rPr>
        <w:t>；</w:t>
      </w:r>
    </w:p>
    <w:p w14:paraId="0D65ACF9" w14:textId="77777777" w:rsidR="00DE5C3A" w:rsidRDefault="00DE5C3A">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kern w:val="0"/>
          <w:sz w:val="24"/>
          <w:shd w:val="clear" w:color="auto" w:fill="FFFFFF"/>
        </w:rPr>
        <w:t>5、供货商投标时须提供</w:t>
      </w:r>
      <w:r w:rsidR="00463211">
        <w:rPr>
          <w:rFonts w:ascii="宋体" w:eastAsia="宋体" w:hAnsi="宋体" w:cs="宋体" w:hint="eastAsia"/>
          <w:color w:val="000000" w:themeColor="text1"/>
          <w:kern w:val="0"/>
          <w:sz w:val="24"/>
          <w:shd w:val="clear" w:color="auto" w:fill="FFFFFF"/>
        </w:rPr>
        <w:t>2</w:t>
      </w:r>
      <w:r w:rsidR="00463211">
        <w:rPr>
          <w:rFonts w:ascii="宋体" w:eastAsia="宋体" w:hAnsi="宋体" w:cs="宋体"/>
          <w:color w:val="000000" w:themeColor="text1"/>
          <w:kern w:val="0"/>
          <w:sz w:val="24"/>
          <w:shd w:val="clear" w:color="auto" w:fill="FFFFFF"/>
        </w:rPr>
        <w:t>022</w:t>
      </w:r>
      <w:r w:rsidR="00463211">
        <w:rPr>
          <w:rFonts w:ascii="宋体" w:eastAsia="宋体" w:hAnsi="宋体" w:cs="宋体" w:hint="eastAsia"/>
          <w:color w:val="000000" w:themeColor="text1"/>
          <w:kern w:val="0"/>
          <w:sz w:val="24"/>
          <w:shd w:val="clear" w:color="auto" w:fill="FFFFFF"/>
        </w:rPr>
        <w:t>年3月1日以后的</w:t>
      </w:r>
      <w:r>
        <w:rPr>
          <w:rFonts w:ascii="宋体" w:eastAsia="宋体" w:hAnsi="宋体" w:cs="宋体" w:hint="eastAsia"/>
          <w:color w:val="000000" w:themeColor="text1"/>
          <w:kern w:val="0"/>
          <w:sz w:val="24"/>
          <w:shd w:val="clear" w:color="auto" w:fill="FFFFFF"/>
        </w:rPr>
        <w:t>检测报告，并加盖生产厂商公章</w:t>
      </w:r>
      <w:r w:rsidR="00463211">
        <w:rPr>
          <w:rFonts w:ascii="宋体" w:eastAsia="宋体" w:hAnsi="宋体" w:cs="宋体" w:hint="eastAsia"/>
          <w:color w:val="000000" w:themeColor="text1"/>
          <w:kern w:val="0"/>
          <w:sz w:val="24"/>
          <w:shd w:val="clear" w:color="auto" w:fill="FFFFFF"/>
        </w:rPr>
        <w:t>，同时还须提供企业或厂家售后服务体系完善证书（十星）及售后服务人员证书（3名及以上）</w:t>
      </w:r>
      <w:r>
        <w:rPr>
          <w:rFonts w:ascii="宋体" w:eastAsia="宋体" w:hAnsi="宋体" w:cs="宋体" w:hint="eastAsia"/>
          <w:color w:val="000000" w:themeColor="text1"/>
          <w:kern w:val="0"/>
          <w:sz w:val="24"/>
          <w:shd w:val="clear" w:color="auto" w:fill="FFFFFF"/>
        </w:rPr>
        <w:t>。</w:t>
      </w:r>
    </w:p>
    <w:p w14:paraId="10A973CC" w14:textId="77777777" w:rsidR="00463211" w:rsidRPr="008643EB" w:rsidRDefault="00463211">
      <w:pPr>
        <w:pStyle w:val="ab"/>
        <w:widowControl/>
        <w:shd w:val="clear" w:color="auto" w:fill="FFFFFF"/>
        <w:spacing w:line="360" w:lineRule="auto"/>
        <w:ind w:firstLineChars="0"/>
        <w:rPr>
          <w:rFonts w:ascii="宋体" w:eastAsia="宋体" w:hAnsi="宋体" w:cs="宋体"/>
          <w:b/>
          <w:bCs/>
          <w:color w:val="000000" w:themeColor="text1"/>
          <w:kern w:val="0"/>
          <w:sz w:val="24"/>
          <w:shd w:val="clear" w:color="auto" w:fill="FFFFFF"/>
        </w:rPr>
      </w:pPr>
      <w:r w:rsidRPr="008643EB">
        <w:rPr>
          <w:rFonts w:ascii="宋体" w:eastAsia="宋体" w:hAnsi="宋体" w:cs="宋体" w:hint="eastAsia"/>
          <w:b/>
          <w:bCs/>
          <w:color w:val="000000" w:themeColor="text1"/>
          <w:kern w:val="0"/>
          <w:sz w:val="24"/>
          <w:shd w:val="clear" w:color="auto" w:fill="FFFFFF"/>
        </w:rPr>
        <w:t>检测报告要求：</w:t>
      </w:r>
    </w:p>
    <w:tbl>
      <w:tblPr>
        <w:tblW w:w="5000" w:type="pct"/>
        <w:tblLayout w:type="fixed"/>
        <w:tblLook w:val="04A0" w:firstRow="1" w:lastRow="0" w:firstColumn="1" w:lastColumn="0" w:noHBand="0" w:noVBand="1"/>
      </w:tblPr>
      <w:tblGrid>
        <w:gridCol w:w="604"/>
        <w:gridCol w:w="1346"/>
        <w:gridCol w:w="6572"/>
      </w:tblGrid>
      <w:tr w:rsidR="00DE5C3A" w:rsidRPr="00DE5C3A" w14:paraId="18C6A00B" w14:textId="77777777" w:rsidTr="008643EB">
        <w:trPr>
          <w:trHeight w:val="3120"/>
        </w:trPr>
        <w:tc>
          <w:tcPr>
            <w:tcW w:w="3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C1A72" w14:textId="77777777" w:rsidR="00DE5C3A" w:rsidRPr="00DE5C3A" w:rsidRDefault="00DE5C3A" w:rsidP="00DE5C3A">
            <w:pPr>
              <w:widowControl/>
              <w:jc w:val="center"/>
              <w:rPr>
                <w:rFonts w:ascii="宋体" w:eastAsia="宋体" w:hAnsi="宋体" w:cs="宋体"/>
                <w:kern w:val="0"/>
                <w:sz w:val="24"/>
              </w:rPr>
            </w:pPr>
            <w:r w:rsidRPr="00DE5C3A">
              <w:rPr>
                <w:rFonts w:ascii="宋体" w:eastAsia="宋体" w:hAnsi="宋体" w:cs="宋体" w:hint="eastAsia"/>
                <w:kern w:val="0"/>
                <w:sz w:val="24"/>
              </w:rPr>
              <w:t>1</w:t>
            </w:r>
          </w:p>
        </w:tc>
        <w:tc>
          <w:tcPr>
            <w:tcW w:w="790" w:type="pct"/>
            <w:tcBorders>
              <w:top w:val="single" w:sz="4" w:space="0" w:color="auto"/>
              <w:left w:val="nil"/>
              <w:bottom w:val="single" w:sz="4" w:space="0" w:color="auto"/>
              <w:right w:val="single" w:sz="4" w:space="0" w:color="auto"/>
            </w:tcBorders>
            <w:shd w:val="clear" w:color="auto" w:fill="auto"/>
            <w:noWrap/>
            <w:vAlign w:val="center"/>
            <w:hideMark/>
          </w:tcPr>
          <w:p w14:paraId="641F703D" w14:textId="77777777" w:rsidR="00DE5C3A" w:rsidRPr="00DE5C3A" w:rsidRDefault="00DE5C3A" w:rsidP="00DE5C3A">
            <w:pPr>
              <w:widowControl/>
              <w:jc w:val="left"/>
              <w:rPr>
                <w:rFonts w:ascii="宋体" w:eastAsia="宋体" w:hAnsi="宋体" w:cs="宋体"/>
                <w:kern w:val="0"/>
                <w:sz w:val="22"/>
                <w:szCs w:val="22"/>
              </w:rPr>
            </w:pPr>
            <w:r w:rsidRPr="00DE5C3A">
              <w:rPr>
                <w:rFonts w:ascii="宋体" w:eastAsia="宋体" w:hAnsi="宋体" w:cs="宋体" w:hint="eastAsia"/>
                <w:kern w:val="0"/>
                <w:sz w:val="22"/>
                <w:szCs w:val="22"/>
              </w:rPr>
              <w:t>实木颗粒板</w:t>
            </w:r>
          </w:p>
        </w:tc>
        <w:tc>
          <w:tcPr>
            <w:tcW w:w="3855" w:type="pct"/>
            <w:tcBorders>
              <w:top w:val="single" w:sz="4" w:space="0" w:color="auto"/>
              <w:left w:val="nil"/>
              <w:bottom w:val="single" w:sz="4" w:space="0" w:color="auto"/>
              <w:right w:val="single" w:sz="4" w:space="0" w:color="auto"/>
            </w:tcBorders>
            <w:shd w:val="clear" w:color="auto" w:fill="auto"/>
            <w:vAlign w:val="center"/>
            <w:hideMark/>
          </w:tcPr>
          <w:p w14:paraId="2521B26C" w14:textId="77777777" w:rsidR="00DE5C3A" w:rsidRPr="00DE5C3A" w:rsidRDefault="00DE5C3A" w:rsidP="00DE5C3A">
            <w:pPr>
              <w:widowControl/>
              <w:jc w:val="left"/>
              <w:rPr>
                <w:rFonts w:ascii="宋体" w:eastAsia="宋体" w:hAnsi="宋体" w:cs="宋体"/>
                <w:kern w:val="0"/>
                <w:sz w:val="20"/>
                <w:szCs w:val="20"/>
              </w:rPr>
            </w:pPr>
            <w:r w:rsidRPr="00DE5C3A">
              <w:rPr>
                <w:rFonts w:ascii="宋体" w:eastAsia="宋体" w:hAnsi="宋体" w:cs="宋体" w:hint="eastAsia"/>
                <w:kern w:val="0"/>
                <w:sz w:val="20"/>
                <w:szCs w:val="20"/>
              </w:rPr>
              <w:t>检测依据需符合：GB18580-2017 《室内装饰装修材料 人造板及其制品中甲醛释放限量》</w:t>
            </w:r>
            <w:r w:rsidRPr="00DE5C3A">
              <w:rPr>
                <w:rFonts w:ascii="宋体" w:eastAsia="宋体" w:hAnsi="宋体" w:cs="宋体" w:hint="eastAsia"/>
                <w:kern w:val="0"/>
                <w:sz w:val="20"/>
                <w:szCs w:val="20"/>
              </w:rPr>
              <w:br/>
              <w:t>【外观质量】：断痕、透裂、压痕、边角残损、胶斑、油污等均检测合格</w:t>
            </w:r>
            <w:r w:rsidRPr="00DE5C3A">
              <w:rPr>
                <w:rFonts w:ascii="宋体" w:eastAsia="宋体" w:hAnsi="宋体" w:cs="宋体" w:hint="eastAsia"/>
                <w:kern w:val="0"/>
                <w:sz w:val="20"/>
                <w:szCs w:val="20"/>
              </w:rPr>
              <w:br/>
              <w:t>【含水率】：≤8%</w:t>
            </w:r>
            <w:r w:rsidRPr="00DE5C3A">
              <w:rPr>
                <w:rFonts w:ascii="宋体" w:eastAsia="宋体" w:hAnsi="宋体" w:cs="宋体" w:hint="eastAsia"/>
                <w:kern w:val="0"/>
                <w:sz w:val="20"/>
                <w:szCs w:val="20"/>
              </w:rPr>
              <w:br/>
              <w:t>【板内密度偏差】：±1.5%</w:t>
            </w:r>
            <w:r w:rsidRPr="00DE5C3A">
              <w:rPr>
                <w:rFonts w:ascii="宋体" w:eastAsia="宋体" w:hAnsi="宋体" w:cs="宋体" w:hint="eastAsia"/>
                <w:kern w:val="0"/>
                <w:sz w:val="20"/>
                <w:szCs w:val="20"/>
              </w:rPr>
              <w:br/>
              <w:t>【2h吸水厚度膨胀率】：≤1.5%</w:t>
            </w:r>
            <w:r w:rsidRPr="00DE5C3A">
              <w:rPr>
                <w:rFonts w:ascii="宋体" w:eastAsia="宋体" w:hAnsi="宋体" w:cs="宋体" w:hint="eastAsia"/>
                <w:kern w:val="0"/>
                <w:sz w:val="20"/>
                <w:szCs w:val="20"/>
              </w:rPr>
              <w:br/>
              <w:t>【静曲强度】：≥15MPa</w:t>
            </w:r>
            <w:r w:rsidRPr="00DE5C3A">
              <w:rPr>
                <w:rFonts w:ascii="宋体" w:eastAsia="宋体" w:hAnsi="宋体" w:cs="宋体" w:hint="eastAsia"/>
                <w:kern w:val="0"/>
                <w:sz w:val="20"/>
                <w:szCs w:val="20"/>
              </w:rPr>
              <w:br/>
              <w:t>【弹性模量】：≥2300MPa</w:t>
            </w:r>
            <w:r w:rsidRPr="00DE5C3A">
              <w:rPr>
                <w:rFonts w:ascii="宋体" w:eastAsia="宋体" w:hAnsi="宋体" w:cs="宋体" w:hint="eastAsia"/>
                <w:kern w:val="0"/>
                <w:sz w:val="20"/>
                <w:szCs w:val="20"/>
              </w:rPr>
              <w:br/>
              <w:t>【表面结合强度】：≥2.4MPa</w:t>
            </w:r>
            <w:r w:rsidRPr="00DE5C3A">
              <w:rPr>
                <w:rFonts w:ascii="宋体" w:eastAsia="宋体" w:hAnsi="宋体" w:cs="宋体" w:hint="eastAsia"/>
                <w:kern w:val="0"/>
                <w:sz w:val="20"/>
                <w:szCs w:val="20"/>
              </w:rPr>
              <w:br/>
              <w:t>【内胶合强度】：≥0.95MPa</w:t>
            </w:r>
            <w:r w:rsidRPr="00DE5C3A">
              <w:rPr>
                <w:rFonts w:ascii="宋体" w:eastAsia="宋体" w:hAnsi="宋体" w:cs="宋体" w:hint="eastAsia"/>
                <w:kern w:val="0"/>
                <w:sz w:val="20"/>
                <w:szCs w:val="20"/>
              </w:rPr>
              <w:br/>
              <w:t>【握螺钉力】：板面≥1200N，板边≥1000N</w:t>
            </w:r>
            <w:r w:rsidRPr="00DE5C3A">
              <w:rPr>
                <w:rFonts w:ascii="宋体" w:eastAsia="宋体" w:hAnsi="宋体" w:cs="宋体" w:hint="eastAsia"/>
                <w:kern w:val="0"/>
                <w:sz w:val="20"/>
                <w:szCs w:val="20"/>
              </w:rPr>
              <w:br/>
              <w:t>【甲醛释放量】：≤0.05mg/m3</w:t>
            </w:r>
          </w:p>
        </w:tc>
      </w:tr>
      <w:tr w:rsidR="00DE5C3A" w:rsidRPr="00DE5C3A" w14:paraId="6CE3767B" w14:textId="77777777" w:rsidTr="008643EB">
        <w:trPr>
          <w:trHeight w:val="3079"/>
        </w:trPr>
        <w:tc>
          <w:tcPr>
            <w:tcW w:w="354" w:type="pct"/>
            <w:tcBorders>
              <w:top w:val="nil"/>
              <w:left w:val="single" w:sz="4" w:space="0" w:color="auto"/>
              <w:bottom w:val="single" w:sz="4" w:space="0" w:color="auto"/>
              <w:right w:val="single" w:sz="4" w:space="0" w:color="auto"/>
            </w:tcBorders>
            <w:shd w:val="clear" w:color="auto" w:fill="auto"/>
            <w:noWrap/>
            <w:vAlign w:val="center"/>
            <w:hideMark/>
          </w:tcPr>
          <w:p w14:paraId="16F6926D" w14:textId="77777777" w:rsidR="00DE5C3A" w:rsidRPr="00DE5C3A" w:rsidRDefault="00DE5C3A" w:rsidP="00DE5C3A">
            <w:pPr>
              <w:widowControl/>
              <w:jc w:val="center"/>
              <w:rPr>
                <w:rFonts w:ascii="宋体" w:eastAsia="宋体" w:hAnsi="宋体" w:cs="宋体"/>
                <w:kern w:val="0"/>
                <w:sz w:val="24"/>
              </w:rPr>
            </w:pPr>
            <w:r w:rsidRPr="00DE5C3A">
              <w:rPr>
                <w:rFonts w:ascii="宋体" w:eastAsia="宋体" w:hAnsi="宋体" w:cs="宋体" w:hint="eastAsia"/>
                <w:kern w:val="0"/>
                <w:sz w:val="24"/>
              </w:rPr>
              <w:lastRenderedPageBreak/>
              <w:t>2</w:t>
            </w:r>
          </w:p>
        </w:tc>
        <w:tc>
          <w:tcPr>
            <w:tcW w:w="790" w:type="pct"/>
            <w:tcBorders>
              <w:top w:val="nil"/>
              <w:left w:val="nil"/>
              <w:bottom w:val="single" w:sz="4" w:space="0" w:color="auto"/>
              <w:right w:val="single" w:sz="4" w:space="0" w:color="auto"/>
            </w:tcBorders>
            <w:shd w:val="clear" w:color="auto" w:fill="auto"/>
            <w:noWrap/>
            <w:vAlign w:val="center"/>
            <w:hideMark/>
          </w:tcPr>
          <w:p w14:paraId="0C5C1D91" w14:textId="77777777" w:rsidR="00DE5C3A" w:rsidRPr="00DE5C3A" w:rsidRDefault="00DE5C3A" w:rsidP="00DE5C3A">
            <w:pPr>
              <w:widowControl/>
              <w:jc w:val="left"/>
              <w:rPr>
                <w:rFonts w:ascii="宋体" w:eastAsia="宋体" w:hAnsi="宋体" w:cs="宋体"/>
                <w:kern w:val="0"/>
                <w:sz w:val="22"/>
                <w:szCs w:val="22"/>
              </w:rPr>
            </w:pPr>
            <w:r w:rsidRPr="00DE5C3A">
              <w:rPr>
                <w:rFonts w:ascii="宋体" w:eastAsia="宋体" w:hAnsi="宋体" w:cs="宋体" w:hint="eastAsia"/>
                <w:kern w:val="0"/>
                <w:sz w:val="22"/>
                <w:szCs w:val="22"/>
              </w:rPr>
              <w:t>三聚氰胺板</w:t>
            </w:r>
          </w:p>
        </w:tc>
        <w:tc>
          <w:tcPr>
            <w:tcW w:w="3855" w:type="pct"/>
            <w:tcBorders>
              <w:top w:val="single" w:sz="4" w:space="0" w:color="auto"/>
              <w:left w:val="nil"/>
              <w:bottom w:val="single" w:sz="4" w:space="0" w:color="auto"/>
              <w:right w:val="single" w:sz="4" w:space="0" w:color="auto"/>
            </w:tcBorders>
            <w:shd w:val="clear" w:color="auto" w:fill="auto"/>
            <w:vAlign w:val="center"/>
            <w:hideMark/>
          </w:tcPr>
          <w:p w14:paraId="44E6FF78" w14:textId="77777777" w:rsidR="00DE5C3A" w:rsidRPr="00DE5C3A" w:rsidRDefault="00DE5C3A" w:rsidP="00DE5C3A">
            <w:pPr>
              <w:widowControl/>
              <w:jc w:val="left"/>
              <w:rPr>
                <w:rFonts w:ascii="宋体" w:eastAsia="宋体" w:hAnsi="宋体" w:cs="宋体"/>
                <w:kern w:val="0"/>
                <w:sz w:val="20"/>
                <w:szCs w:val="20"/>
              </w:rPr>
            </w:pPr>
            <w:r w:rsidRPr="00DE5C3A">
              <w:rPr>
                <w:rFonts w:ascii="宋体" w:eastAsia="宋体" w:hAnsi="宋体" w:cs="宋体" w:hint="eastAsia"/>
                <w:kern w:val="0"/>
                <w:sz w:val="20"/>
                <w:szCs w:val="20"/>
              </w:rPr>
              <w:t>检测依据需符合：GB18580-2017 《室内装饰装修材料 人造板及其制品中甲醛释放限量》</w:t>
            </w:r>
            <w:r w:rsidRPr="00DE5C3A">
              <w:rPr>
                <w:rFonts w:ascii="宋体" w:eastAsia="宋体" w:hAnsi="宋体" w:cs="宋体" w:hint="eastAsia"/>
                <w:kern w:val="0"/>
                <w:sz w:val="20"/>
                <w:szCs w:val="20"/>
              </w:rPr>
              <w:br/>
              <w:t>【外观质量】：表面划痕、表面压痕、 污斑、崩边等均检测合格</w:t>
            </w:r>
            <w:r w:rsidRPr="00DE5C3A">
              <w:rPr>
                <w:rFonts w:ascii="宋体" w:eastAsia="宋体" w:hAnsi="宋体" w:cs="宋体" w:hint="eastAsia"/>
                <w:kern w:val="0"/>
                <w:sz w:val="20"/>
                <w:szCs w:val="20"/>
              </w:rPr>
              <w:br/>
              <w:t>【含水率】：≤9.5%</w:t>
            </w:r>
            <w:r w:rsidRPr="00DE5C3A">
              <w:rPr>
                <w:rFonts w:ascii="宋体" w:eastAsia="宋体" w:hAnsi="宋体" w:cs="宋体" w:hint="eastAsia"/>
                <w:kern w:val="0"/>
                <w:sz w:val="20"/>
                <w:szCs w:val="20"/>
              </w:rPr>
              <w:br/>
              <w:t>【板内密度偏差】：±1.5%</w:t>
            </w:r>
            <w:r w:rsidRPr="00DE5C3A">
              <w:rPr>
                <w:rFonts w:ascii="宋体" w:eastAsia="宋体" w:hAnsi="宋体" w:cs="宋体" w:hint="eastAsia"/>
                <w:kern w:val="0"/>
                <w:sz w:val="20"/>
                <w:szCs w:val="20"/>
              </w:rPr>
              <w:br/>
              <w:t>【密度】：0.6~0.9</w:t>
            </w:r>
            <w:r w:rsidRPr="00DE5C3A">
              <w:rPr>
                <w:rFonts w:ascii="宋体" w:eastAsia="宋体" w:hAnsi="宋体" w:cs="宋体" w:hint="eastAsia"/>
                <w:kern w:val="0"/>
                <w:sz w:val="20"/>
                <w:szCs w:val="20"/>
              </w:rPr>
              <w:br/>
              <w:t>【静曲强度】：≥15MPa</w:t>
            </w:r>
            <w:r w:rsidRPr="00DE5C3A">
              <w:rPr>
                <w:rFonts w:ascii="宋体" w:eastAsia="宋体" w:hAnsi="宋体" w:cs="宋体" w:hint="eastAsia"/>
                <w:kern w:val="0"/>
                <w:sz w:val="20"/>
                <w:szCs w:val="20"/>
              </w:rPr>
              <w:br/>
              <w:t>【表面耐冷热循环】：合格</w:t>
            </w:r>
            <w:r w:rsidRPr="00DE5C3A">
              <w:rPr>
                <w:rFonts w:ascii="宋体" w:eastAsia="宋体" w:hAnsi="宋体" w:cs="宋体" w:hint="eastAsia"/>
                <w:kern w:val="0"/>
                <w:sz w:val="20"/>
                <w:szCs w:val="20"/>
              </w:rPr>
              <w:br/>
              <w:t>【表面胶合强度】：≥1MPa</w:t>
            </w:r>
            <w:r w:rsidRPr="00DE5C3A">
              <w:rPr>
                <w:rFonts w:ascii="宋体" w:eastAsia="宋体" w:hAnsi="宋体" w:cs="宋体" w:hint="eastAsia"/>
                <w:kern w:val="0"/>
                <w:sz w:val="20"/>
                <w:szCs w:val="20"/>
              </w:rPr>
              <w:br/>
              <w:t>【握螺钉力】：板面≥1200N，板边≥1000N</w:t>
            </w:r>
            <w:r w:rsidRPr="00DE5C3A">
              <w:rPr>
                <w:rFonts w:ascii="宋体" w:eastAsia="宋体" w:hAnsi="宋体" w:cs="宋体" w:hint="eastAsia"/>
                <w:kern w:val="0"/>
                <w:sz w:val="20"/>
                <w:szCs w:val="20"/>
              </w:rPr>
              <w:br/>
              <w:t>【甲醛释放量】：≤0.05mg/m3</w:t>
            </w:r>
            <w:r w:rsidRPr="00DE5C3A">
              <w:rPr>
                <w:rFonts w:ascii="宋体" w:eastAsia="宋体" w:hAnsi="宋体" w:cs="宋体" w:hint="eastAsia"/>
                <w:kern w:val="0"/>
                <w:sz w:val="20"/>
                <w:szCs w:val="20"/>
              </w:rPr>
              <w:br/>
              <w:t>【挥发性有机化合物】：&lt; 5</w:t>
            </w:r>
          </w:p>
        </w:tc>
      </w:tr>
      <w:tr w:rsidR="00DE5C3A" w:rsidRPr="00DE5C3A" w14:paraId="0C8B4A99" w14:textId="77777777" w:rsidTr="008643EB">
        <w:trPr>
          <w:trHeight w:val="1620"/>
        </w:trPr>
        <w:tc>
          <w:tcPr>
            <w:tcW w:w="354" w:type="pct"/>
            <w:tcBorders>
              <w:top w:val="nil"/>
              <w:left w:val="single" w:sz="4" w:space="0" w:color="auto"/>
              <w:bottom w:val="single" w:sz="4" w:space="0" w:color="auto"/>
              <w:right w:val="single" w:sz="4" w:space="0" w:color="auto"/>
            </w:tcBorders>
            <w:shd w:val="clear" w:color="auto" w:fill="auto"/>
            <w:noWrap/>
            <w:vAlign w:val="center"/>
            <w:hideMark/>
          </w:tcPr>
          <w:p w14:paraId="6D454F5B" w14:textId="77777777" w:rsidR="00DE5C3A" w:rsidRPr="00DE5C3A" w:rsidRDefault="00DE5C3A" w:rsidP="00DE5C3A">
            <w:pPr>
              <w:widowControl/>
              <w:jc w:val="center"/>
              <w:rPr>
                <w:rFonts w:ascii="宋体" w:eastAsia="宋体" w:hAnsi="宋体" w:cs="宋体"/>
                <w:kern w:val="0"/>
                <w:sz w:val="24"/>
              </w:rPr>
            </w:pPr>
            <w:r w:rsidRPr="00DE5C3A">
              <w:rPr>
                <w:rFonts w:ascii="宋体" w:eastAsia="宋体" w:hAnsi="宋体" w:cs="宋体" w:hint="eastAsia"/>
                <w:kern w:val="0"/>
                <w:sz w:val="24"/>
              </w:rPr>
              <w:t>3</w:t>
            </w:r>
          </w:p>
        </w:tc>
        <w:tc>
          <w:tcPr>
            <w:tcW w:w="790" w:type="pct"/>
            <w:tcBorders>
              <w:top w:val="nil"/>
              <w:left w:val="nil"/>
              <w:bottom w:val="single" w:sz="4" w:space="0" w:color="auto"/>
              <w:right w:val="single" w:sz="4" w:space="0" w:color="auto"/>
            </w:tcBorders>
            <w:shd w:val="clear" w:color="auto" w:fill="auto"/>
            <w:noWrap/>
            <w:vAlign w:val="center"/>
            <w:hideMark/>
          </w:tcPr>
          <w:p w14:paraId="17024DDF" w14:textId="77777777" w:rsidR="00DE5C3A" w:rsidRPr="00DE5C3A" w:rsidRDefault="00DE5C3A" w:rsidP="00DE5C3A">
            <w:pPr>
              <w:widowControl/>
              <w:jc w:val="left"/>
              <w:rPr>
                <w:rFonts w:ascii="宋体" w:eastAsia="宋体" w:hAnsi="宋体" w:cs="宋体"/>
                <w:kern w:val="0"/>
                <w:sz w:val="22"/>
                <w:szCs w:val="22"/>
              </w:rPr>
            </w:pPr>
            <w:r w:rsidRPr="00DE5C3A">
              <w:rPr>
                <w:rFonts w:ascii="宋体" w:eastAsia="宋体" w:hAnsi="宋体" w:cs="宋体" w:hint="eastAsia"/>
                <w:kern w:val="0"/>
                <w:sz w:val="22"/>
                <w:szCs w:val="22"/>
              </w:rPr>
              <w:t>热熔胶</w:t>
            </w:r>
          </w:p>
        </w:tc>
        <w:tc>
          <w:tcPr>
            <w:tcW w:w="3855" w:type="pct"/>
            <w:tcBorders>
              <w:top w:val="single" w:sz="4" w:space="0" w:color="auto"/>
              <w:left w:val="nil"/>
              <w:bottom w:val="single" w:sz="4" w:space="0" w:color="auto"/>
              <w:right w:val="single" w:sz="4" w:space="0" w:color="auto"/>
            </w:tcBorders>
            <w:shd w:val="clear" w:color="auto" w:fill="auto"/>
            <w:vAlign w:val="center"/>
            <w:hideMark/>
          </w:tcPr>
          <w:p w14:paraId="4E722892" w14:textId="77777777" w:rsidR="00DE5C3A" w:rsidRPr="00DE5C3A" w:rsidRDefault="00DE5C3A" w:rsidP="00DE5C3A">
            <w:pPr>
              <w:widowControl/>
              <w:jc w:val="left"/>
              <w:rPr>
                <w:rFonts w:ascii="宋体" w:eastAsia="宋体" w:hAnsi="宋体" w:cs="宋体"/>
                <w:kern w:val="0"/>
                <w:sz w:val="20"/>
                <w:szCs w:val="20"/>
              </w:rPr>
            </w:pPr>
            <w:r w:rsidRPr="00DE5C3A">
              <w:rPr>
                <w:rFonts w:ascii="宋体" w:eastAsia="宋体" w:hAnsi="宋体" w:cs="宋体" w:hint="eastAsia"/>
                <w:kern w:val="0"/>
                <w:sz w:val="20"/>
                <w:szCs w:val="20"/>
              </w:rPr>
              <w:t>检测依据需符合：GB18583-2008 《室内装饰装修材料 胶黏剂中有害物质限量》</w:t>
            </w:r>
            <w:r w:rsidRPr="00DE5C3A">
              <w:rPr>
                <w:rFonts w:ascii="宋体" w:eastAsia="宋体" w:hAnsi="宋体" w:cs="宋体" w:hint="eastAsia"/>
                <w:kern w:val="0"/>
                <w:sz w:val="20"/>
                <w:szCs w:val="20"/>
              </w:rPr>
              <w:br/>
              <w:t>【甲苯+二甲苯+乙苯】：≤0.02g/kg</w:t>
            </w:r>
            <w:r w:rsidRPr="00DE5C3A">
              <w:rPr>
                <w:rFonts w:ascii="宋体" w:eastAsia="宋体" w:hAnsi="宋体" w:cs="宋体" w:hint="eastAsia"/>
                <w:kern w:val="0"/>
                <w:sz w:val="20"/>
                <w:szCs w:val="20"/>
              </w:rPr>
              <w:br/>
              <w:t>【卤代烃】：≤0.05g/kg</w:t>
            </w:r>
            <w:r w:rsidRPr="00DE5C3A">
              <w:rPr>
                <w:rFonts w:ascii="宋体" w:eastAsia="宋体" w:hAnsi="宋体" w:cs="宋体" w:hint="eastAsia"/>
                <w:kern w:val="0"/>
                <w:sz w:val="20"/>
                <w:szCs w:val="20"/>
              </w:rPr>
              <w:br/>
              <w:t>【总挥发性有机物】：≤10g/L</w:t>
            </w:r>
          </w:p>
        </w:tc>
      </w:tr>
      <w:tr w:rsidR="00DE5C3A" w:rsidRPr="00DE5C3A" w14:paraId="767906AA" w14:textId="77777777" w:rsidTr="008643EB">
        <w:trPr>
          <w:trHeight w:val="950"/>
        </w:trPr>
        <w:tc>
          <w:tcPr>
            <w:tcW w:w="354" w:type="pct"/>
            <w:tcBorders>
              <w:top w:val="nil"/>
              <w:left w:val="single" w:sz="4" w:space="0" w:color="auto"/>
              <w:bottom w:val="single" w:sz="4" w:space="0" w:color="auto"/>
              <w:right w:val="single" w:sz="4" w:space="0" w:color="auto"/>
            </w:tcBorders>
            <w:shd w:val="clear" w:color="auto" w:fill="auto"/>
            <w:noWrap/>
            <w:vAlign w:val="center"/>
            <w:hideMark/>
          </w:tcPr>
          <w:p w14:paraId="56B99617" w14:textId="77777777" w:rsidR="00DE5C3A" w:rsidRPr="00DE5C3A" w:rsidRDefault="00DE5C3A" w:rsidP="00DE5C3A">
            <w:pPr>
              <w:widowControl/>
              <w:jc w:val="center"/>
              <w:rPr>
                <w:rFonts w:ascii="宋体" w:eastAsia="宋体" w:hAnsi="宋体" w:cs="宋体"/>
                <w:kern w:val="0"/>
                <w:sz w:val="24"/>
              </w:rPr>
            </w:pPr>
            <w:r w:rsidRPr="00DE5C3A">
              <w:rPr>
                <w:rFonts w:ascii="宋体" w:eastAsia="宋体" w:hAnsi="宋体" w:cs="宋体" w:hint="eastAsia"/>
                <w:kern w:val="0"/>
                <w:sz w:val="24"/>
              </w:rPr>
              <w:t>4</w:t>
            </w:r>
          </w:p>
        </w:tc>
        <w:tc>
          <w:tcPr>
            <w:tcW w:w="790" w:type="pct"/>
            <w:tcBorders>
              <w:top w:val="nil"/>
              <w:left w:val="nil"/>
              <w:bottom w:val="single" w:sz="4" w:space="0" w:color="auto"/>
              <w:right w:val="single" w:sz="4" w:space="0" w:color="auto"/>
            </w:tcBorders>
            <w:shd w:val="clear" w:color="auto" w:fill="auto"/>
            <w:noWrap/>
            <w:vAlign w:val="center"/>
            <w:hideMark/>
          </w:tcPr>
          <w:p w14:paraId="28BFC746" w14:textId="77777777" w:rsidR="00DE5C3A" w:rsidRPr="00DE5C3A" w:rsidRDefault="00DE5C3A" w:rsidP="00DE5C3A">
            <w:pPr>
              <w:widowControl/>
              <w:jc w:val="left"/>
              <w:rPr>
                <w:rFonts w:ascii="宋体" w:eastAsia="宋体" w:hAnsi="宋体" w:cs="宋体"/>
                <w:kern w:val="0"/>
                <w:sz w:val="22"/>
                <w:szCs w:val="22"/>
              </w:rPr>
            </w:pPr>
            <w:r w:rsidRPr="00DE5C3A">
              <w:rPr>
                <w:rFonts w:ascii="宋体" w:eastAsia="宋体" w:hAnsi="宋体" w:cs="宋体" w:hint="eastAsia"/>
                <w:kern w:val="0"/>
                <w:sz w:val="22"/>
                <w:szCs w:val="22"/>
              </w:rPr>
              <w:t>液压缓冲导轨</w:t>
            </w:r>
          </w:p>
        </w:tc>
        <w:tc>
          <w:tcPr>
            <w:tcW w:w="3855" w:type="pct"/>
            <w:tcBorders>
              <w:top w:val="single" w:sz="4" w:space="0" w:color="auto"/>
              <w:left w:val="nil"/>
              <w:bottom w:val="single" w:sz="4" w:space="0" w:color="auto"/>
              <w:right w:val="single" w:sz="4" w:space="0" w:color="auto"/>
            </w:tcBorders>
            <w:shd w:val="clear" w:color="auto" w:fill="auto"/>
            <w:vAlign w:val="center"/>
            <w:hideMark/>
          </w:tcPr>
          <w:p w14:paraId="604C96E1" w14:textId="77777777" w:rsidR="00463211" w:rsidRDefault="00DE5C3A" w:rsidP="00DE5C3A">
            <w:pPr>
              <w:widowControl/>
              <w:jc w:val="left"/>
              <w:rPr>
                <w:rFonts w:ascii="宋体" w:eastAsia="宋体" w:hAnsi="宋体" w:cs="宋体"/>
                <w:kern w:val="0"/>
                <w:sz w:val="20"/>
                <w:szCs w:val="20"/>
              </w:rPr>
            </w:pPr>
            <w:r w:rsidRPr="00DE5C3A">
              <w:rPr>
                <w:rFonts w:ascii="宋体" w:eastAsia="宋体" w:hAnsi="宋体" w:cs="宋体" w:hint="eastAsia"/>
                <w:kern w:val="0"/>
                <w:sz w:val="20"/>
                <w:szCs w:val="20"/>
              </w:rPr>
              <w:t>检测依据需符合:GB/T 10125-2021《人造气氛腐蚀实验 盐雾实验》</w:t>
            </w:r>
            <w:r w:rsidRPr="00DE5C3A">
              <w:rPr>
                <w:rFonts w:ascii="宋体" w:eastAsia="宋体" w:hAnsi="宋体" w:cs="宋体" w:hint="eastAsia"/>
                <w:kern w:val="0"/>
                <w:sz w:val="20"/>
                <w:szCs w:val="20"/>
              </w:rPr>
              <w:br/>
              <w:t xml:space="preserve">【功能实验】：操作力、耐久性实验、拉出安全性均合格 </w:t>
            </w:r>
          </w:p>
          <w:p w14:paraId="75451665" w14:textId="77777777" w:rsidR="00DE5C3A" w:rsidRPr="00DE5C3A" w:rsidRDefault="00DE5C3A" w:rsidP="00DE5C3A">
            <w:pPr>
              <w:widowControl/>
              <w:jc w:val="left"/>
              <w:rPr>
                <w:rFonts w:ascii="宋体" w:eastAsia="宋体" w:hAnsi="宋体" w:cs="宋体"/>
                <w:kern w:val="0"/>
                <w:sz w:val="20"/>
                <w:szCs w:val="20"/>
              </w:rPr>
            </w:pPr>
            <w:r w:rsidRPr="00DE5C3A">
              <w:rPr>
                <w:rFonts w:ascii="宋体" w:eastAsia="宋体" w:hAnsi="宋体" w:cs="宋体" w:hint="eastAsia"/>
                <w:kern w:val="0"/>
                <w:sz w:val="20"/>
                <w:szCs w:val="20"/>
              </w:rPr>
              <w:t>【中性盐雾实验】：合格</w:t>
            </w:r>
          </w:p>
        </w:tc>
      </w:tr>
      <w:tr w:rsidR="00DE5C3A" w:rsidRPr="00DE5C3A" w14:paraId="7E409399" w14:textId="77777777" w:rsidTr="008643EB">
        <w:trPr>
          <w:trHeight w:val="1320"/>
        </w:trPr>
        <w:tc>
          <w:tcPr>
            <w:tcW w:w="354" w:type="pct"/>
            <w:tcBorders>
              <w:top w:val="nil"/>
              <w:left w:val="single" w:sz="4" w:space="0" w:color="auto"/>
              <w:bottom w:val="single" w:sz="4" w:space="0" w:color="auto"/>
              <w:right w:val="single" w:sz="4" w:space="0" w:color="auto"/>
            </w:tcBorders>
            <w:shd w:val="clear" w:color="auto" w:fill="auto"/>
            <w:noWrap/>
            <w:vAlign w:val="center"/>
            <w:hideMark/>
          </w:tcPr>
          <w:p w14:paraId="1C01B034" w14:textId="77777777" w:rsidR="00DE5C3A" w:rsidRPr="00DE5C3A" w:rsidRDefault="00DE5C3A" w:rsidP="00DE5C3A">
            <w:pPr>
              <w:widowControl/>
              <w:jc w:val="center"/>
              <w:rPr>
                <w:rFonts w:ascii="宋体" w:eastAsia="宋体" w:hAnsi="宋体" w:cs="宋体"/>
                <w:kern w:val="0"/>
                <w:sz w:val="24"/>
              </w:rPr>
            </w:pPr>
            <w:r w:rsidRPr="00DE5C3A">
              <w:rPr>
                <w:rFonts w:ascii="宋体" w:eastAsia="宋体" w:hAnsi="宋体" w:cs="宋体" w:hint="eastAsia"/>
                <w:kern w:val="0"/>
                <w:sz w:val="24"/>
              </w:rPr>
              <w:t>5</w:t>
            </w:r>
          </w:p>
        </w:tc>
        <w:tc>
          <w:tcPr>
            <w:tcW w:w="790" w:type="pct"/>
            <w:tcBorders>
              <w:top w:val="nil"/>
              <w:left w:val="nil"/>
              <w:bottom w:val="single" w:sz="4" w:space="0" w:color="auto"/>
              <w:right w:val="single" w:sz="4" w:space="0" w:color="auto"/>
            </w:tcBorders>
            <w:shd w:val="clear" w:color="auto" w:fill="auto"/>
            <w:noWrap/>
            <w:vAlign w:val="center"/>
            <w:hideMark/>
          </w:tcPr>
          <w:p w14:paraId="07D18BE4" w14:textId="77777777" w:rsidR="00DE5C3A" w:rsidRPr="00DE5C3A" w:rsidRDefault="00DE5C3A" w:rsidP="00DE5C3A">
            <w:pPr>
              <w:widowControl/>
              <w:jc w:val="left"/>
              <w:rPr>
                <w:rFonts w:ascii="宋体" w:eastAsia="宋体" w:hAnsi="宋体" w:cs="宋体"/>
                <w:kern w:val="0"/>
                <w:sz w:val="22"/>
                <w:szCs w:val="22"/>
              </w:rPr>
            </w:pPr>
            <w:r w:rsidRPr="00DE5C3A">
              <w:rPr>
                <w:rFonts w:ascii="宋体" w:eastAsia="宋体" w:hAnsi="宋体" w:cs="宋体" w:hint="eastAsia"/>
                <w:kern w:val="0"/>
                <w:sz w:val="22"/>
                <w:szCs w:val="22"/>
              </w:rPr>
              <w:t>五金件</w:t>
            </w:r>
          </w:p>
        </w:tc>
        <w:tc>
          <w:tcPr>
            <w:tcW w:w="3855" w:type="pct"/>
            <w:tcBorders>
              <w:top w:val="single" w:sz="4" w:space="0" w:color="auto"/>
              <w:left w:val="nil"/>
              <w:bottom w:val="single" w:sz="4" w:space="0" w:color="auto"/>
              <w:right w:val="single" w:sz="4" w:space="0" w:color="auto"/>
            </w:tcBorders>
            <w:shd w:val="clear" w:color="auto" w:fill="auto"/>
            <w:vAlign w:val="center"/>
            <w:hideMark/>
          </w:tcPr>
          <w:p w14:paraId="0CF06ADF" w14:textId="77777777" w:rsidR="00DE5C3A" w:rsidRPr="00DE5C3A" w:rsidRDefault="00DE5C3A" w:rsidP="00DE5C3A">
            <w:pPr>
              <w:widowControl/>
              <w:jc w:val="left"/>
              <w:rPr>
                <w:rFonts w:ascii="宋体" w:eastAsia="宋体" w:hAnsi="宋体" w:cs="宋体"/>
                <w:kern w:val="0"/>
                <w:sz w:val="22"/>
                <w:szCs w:val="22"/>
              </w:rPr>
            </w:pPr>
            <w:r w:rsidRPr="00DE5C3A">
              <w:rPr>
                <w:rFonts w:ascii="宋体" w:eastAsia="宋体" w:hAnsi="宋体" w:cs="宋体" w:hint="eastAsia"/>
                <w:kern w:val="0"/>
                <w:sz w:val="20"/>
                <w:szCs w:val="20"/>
              </w:rPr>
              <w:t>检测依据需符合:QB/T3832-1999《轻工产品金属镀层腐蚀实验结果的评价》</w:t>
            </w:r>
            <w:r w:rsidRPr="00DE5C3A">
              <w:rPr>
                <w:rFonts w:ascii="宋体" w:eastAsia="宋体" w:hAnsi="宋体" w:cs="宋体" w:hint="eastAsia"/>
                <w:kern w:val="0"/>
                <w:sz w:val="20"/>
                <w:szCs w:val="20"/>
              </w:rPr>
              <w:br/>
              <w:t>【耐腐蚀】：盐酸盐雾，连续120小时（含）后，涂层本身的耐腐蚀等级实测值为10级或以上；盐酸盐雾，连续120小时（含）后，涂层对基层的保护等级实测值为10级或以上；</w:t>
            </w:r>
          </w:p>
        </w:tc>
      </w:tr>
    </w:tbl>
    <w:p w14:paraId="0E6B4354" w14:textId="77777777" w:rsidR="00DE5C3A" w:rsidRPr="00DE5C3A" w:rsidRDefault="00DE5C3A" w:rsidP="00AC75E4">
      <w:pPr>
        <w:widowControl/>
        <w:jc w:val="left"/>
        <w:rPr>
          <w:rFonts w:ascii="宋体" w:eastAsia="宋体" w:hAnsi="宋体" w:cs="宋体"/>
          <w:b/>
          <w:bCs/>
          <w:kern w:val="0"/>
          <w:sz w:val="24"/>
          <w:shd w:val="clear" w:color="auto" w:fill="FFFFFF"/>
        </w:rPr>
      </w:pPr>
    </w:p>
    <w:p w14:paraId="4402B2F9" w14:textId="77777777" w:rsidR="00AC75E4" w:rsidRDefault="001819D8" w:rsidP="00AC75E4">
      <w:pPr>
        <w:widowControl/>
        <w:jc w:val="left"/>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三、开标和评标</w:t>
      </w:r>
    </w:p>
    <w:p w14:paraId="3698E2E8" w14:textId="77777777" w:rsidR="008E0C8B" w:rsidRPr="00AC75E4" w:rsidRDefault="001819D8" w:rsidP="00AC75E4">
      <w:pPr>
        <w:widowControl/>
        <w:ind w:firstLine="420"/>
        <w:jc w:val="left"/>
        <w:rPr>
          <w:rFonts w:ascii="宋体" w:eastAsia="宋体" w:hAnsi="宋体" w:cs="宋体"/>
          <w:b/>
          <w:bCs/>
          <w:kern w:val="0"/>
          <w:sz w:val="24"/>
          <w:shd w:val="clear" w:color="auto" w:fill="FFFFFF"/>
        </w:rPr>
      </w:pPr>
      <w:r>
        <w:rPr>
          <w:rFonts w:ascii="宋体" w:eastAsia="宋体" w:hAnsi="宋体" w:cs="宋体" w:hint="eastAsia"/>
          <w:color w:val="000000"/>
          <w:sz w:val="24"/>
        </w:rPr>
        <w:t>1、招标人组织开标；</w:t>
      </w:r>
    </w:p>
    <w:p w14:paraId="2245C011" w14:textId="77777777" w:rsidR="008E0C8B" w:rsidRDefault="001819D8">
      <w:pPr>
        <w:spacing w:line="360" w:lineRule="auto"/>
        <w:ind w:firstLine="420"/>
        <w:rPr>
          <w:rFonts w:ascii="宋体" w:eastAsia="宋体" w:hAnsi="宋体" w:cs="宋体"/>
          <w:color w:val="000000"/>
          <w:sz w:val="24"/>
        </w:rPr>
      </w:pPr>
      <w:r>
        <w:rPr>
          <w:rFonts w:ascii="宋体" w:eastAsia="宋体" w:hAnsi="宋体" w:cs="宋体" w:hint="eastAsia"/>
          <w:color w:val="000000"/>
          <w:sz w:val="24"/>
        </w:rPr>
        <w:t>2、评委会由有关专家组成，对投标文件进行审查、质疑、评估、比较。评委会按照公平、公正、择优的原则进行独立评标；</w:t>
      </w:r>
    </w:p>
    <w:p w14:paraId="68E60139" w14:textId="77777777" w:rsidR="00DE3CD0" w:rsidRDefault="001819D8">
      <w:pPr>
        <w:spacing w:line="360" w:lineRule="auto"/>
        <w:ind w:firstLine="420"/>
        <w:rPr>
          <w:rFonts w:ascii="宋体" w:eastAsia="宋体" w:hAnsi="宋体" w:cs="宋体"/>
          <w:sz w:val="24"/>
        </w:rPr>
      </w:pPr>
      <w:r>
        <w:rPr>
          <w:rFonts w:ascii="宋体" w:eastAsia="宋体" w:hAnsi="宋体" w:cs="宋体" w:hint="eastAsia"/>
          <w:sz w:val="24"/>
        </w:rPr>
        <w:t>3、</w:t>
      </w:r>
      <w:r w:rsidR="00DE3CD0" w:rsidRPr="00DE3CD0">
        <w:rPr>
          <w:rFonts w:ascii="宋体" w:eastAsia="宋体" w:hAnsi="宋体" w:cs="宋体" w:hint="eastAsia"/>
          <w:sz w:val="24"/>
        </w:rPr>
        <w:t>采用先入围，后比价的方式确定最终供货商</w:t>
      </w:r>
      <w:r w:rsidR="00DE3CD0">
        <w:rPr>
          <w:rFonts w:ascii="宋体" w:eastAsia="宋体" w:hAnsi="宋体" w:cs="宋体" w:hint="eastAsia"/>
          <w:sz w:val="24"/>
        </w:rPr>
        <w:t>。</w:t>
      </w:r>
    </w:p>
    <w:p w14:paraId="5AC9D89F" w14:textId="77777777" w:rsidR="00DE3CD0" w:rsidRDefault="00DE3CD0">
      <w:pPr>
        <w:spacing w:line="360" w:lineRule="auto"/>
        <w:ind w:firstLine="420"/>
        <w:rPr>
          <w:rFonts w:ascii="宋体" w:eastAsia="宋体" w:hAnsi="宋体" w:cs="宋体"/>
          <w:sz w:val="24"/>
        </w:rPr>
      </w:pPr>
      <w:r>
        <w:rPr>
          <w:rFonts w:ascii="宋体" w:eastAsia="宋体" w:hAnsi="宋体" w:cs="宋体" w:hint="eastAsia"/>
          <w:sz w:val="24"/>
        </w:rPr>
        <w:t>入围方式：评分为优秀的供货商为入围供货商。</w:t>
      </w:r>
    </w:p>
    <w:p w14:paraId="0C8841B4" w14:textId="77777777" w:rsidR="00EF72C1" w:rsidRDefault="00DE3CD0">
      <w:pPr>
        <w:spacing w:line="360" w:lineRule="auto"/>
        <w:ind w:firstLine="420"/>
        <w:rPr>
          <w:rFonts w:ascii="宋体" w:eastAsia="宋体" w:hAnsi="宋体" w:cs="宋体"/>
          <w:sz w:val="24"/>
        </w:rPr>
      </w:pPr>
      <w:r>
        <w:rPr>
          <w:rFonts w:ascii="宋体" w:eastAsia="宋体" w:hAnsi="宋体" w:cs="宋体" w:hint="eastAsia"/>
          <w:sz w:val="24"/>
        </w:rPr>
        <w:t>评分</w:t>
      </w:r>
      <w:r w:rsidR="00EF72C1">
        <w:rPr>
          <w:rFonts w:ascii="宋体" w:eastAsia="宋体" w:hAnsi="宋体" w:cs="宋体" w:hint="eastAsia"/>
          <w:sz w:val="24"/>
        </w:rPr>
        <w:t>标准</w:t>
      </w:r>
      <w:r>
        <w:rPr>
          <w:rFonts w:ascii="宋体" w:eastAsia="宋体" w:hAnsi="宋体" w:cs="宋体" w:hint="eastAsia"/>
          <w:sz w:val="24"/>
        </w:rPr>
        <w:t>：</w:t>
      </w:r>
    </w:p>
    <w:p w14:paraId="624D461E" w14:textId="77777777" w:rsidR="00DE3CD0" w:rsidRDefault="00EF72C1">
      <w:pPr>
        <w:spacing w:line="360" w:lineRule="auto"/>
        <w:ind w:firstLine="420"/>
        <w:rPr>
          <w:rFonts w:ascii="宋体" w:eastAsia="宋体" w:hAnsi="宋体" w:cs="宋体"/>
          <w:sz w:val="24"/>
        </w:rPr>
      </w:pPr>
      <w:r>
        <w:rPr>
          <w:rFonts w:ascii="宋体" w:eastAsia="宋体" w:hAnsi="宋体" w:cs="宋体" w:hint="eastAsia"/>
          <w:sz w:val="24"/>
        </w:rPr>
        <w:t>优秀——</w:t>
      </w:r>
      <w:r w:rsidR="008643EB">
        <w:rPr>
          <w:rFonts w:ascii="宋体" w:eastAsia="宋体" w:hAnsi="宋体" w:cs="宋体" w:hint="eastAsia"/>
          <w:sz w:val="24"/>
        </w:rPr>
        <w:t>能完整提供项目要求中第五点</w:t>
      </w:r>
      <w:r>
        <w:rPr>
          <w:rFonts w:ascii="宋体" w:eastAsia="宋体" w:hAnsi="宋体" w:cs="宋体" w:hint="eastAsia"/>
          <w:sz w:val="24"/>
        </w:rPr>
        <w:t>所提</w:t>
      </w:r>
      <w:r w:rsidR="008643EB">
        <w:rPr>
          <w:rFonts w:ascii="宋体" w:eastAsia="宋体" w:hAnsi="宋体" w:cs="宋体" w:hint="eastAsia"/>
          <w:sz w:val="24"/>
        </w:rPr>
        <w:t>材料</w:t>
      </w:r>
      <w:r w:rsidR="001030BF">
        <w:rPr>
          <w:rFonts w:ascii="宋体" w:eastAsia="宋体" w:hAnsi="宋体" w:cs="宋体" w:hint="eastAsia"/>
          <w:sz w:val="24"/>
        </w:rPr>
        <w:t>；</w:t>
      </w:r>
    </w:p>
    <w:p w14:paraId="4987E1C9" w14:textId="77777777" w:rsidR="00EF72C1" w:rsidRDefault="00EF72C1">
      <w:pPr>
        <w:spacing w:line="360" w:lineRule="auto"/>
        <w:ind w:firstLine="420"/>
        <w:rPr>
          <w:rFonts w:ascii="宋体" w:eastAsia="宋体" w:hAnsi="宋体" w:cs="宋体"/>
          <w:sz w:val="24"/>
        </w:rPr>
      </w:pPr>
      <w:r>
        <w:rPr>
          <w:rFonts w:ascii="宋体" w:eastAsia="宋体" w:hAnsi="宋体" w:cs="宋体" w:hint="eastAsia"/>
          <w:sz w:val="24"/>
        </w:rPr>
        <w:t>良好——能</w:t>
      </w:r>
      <w:r w:rsidR="001030BF">
        <w:rPr>
          <w:rFonts w:ascii="宋体" w:eastAsia="宋体" w:hAnsi="宋体" w:cs="宋体" w:hint="eastAsia"/>
          <w:sz w:val="24"/>
        </w:rPr>
        <w:t>部分</w:t>
      </w:r>
      <w:r>
        <w:rPr>
          <w:rFonts w:ascii="宋体" w:eastAsia="宋体" w:hAnsi="宋体" w:cs="宋体" w:hint="eastAsia"/>
          <w:sz w:val="24"/>
        </w:rPr>
        <w:t>提供项目要求中第五点所提材料</w:t>
      </w:r>
      <w:r w:rsidR="001030BF">
        <w:rPr>
          <w:rFonts w:ascii="宋体" w:eastAsia="宋体" w:hAnsi="宋体" w:cs="宋体" w:hint="eastAsia"/>
          <w:sz w:val="24"/>
        </w:rPr>
        <w:t>；</w:t>
      </w:r>
    </w:p>
    <w:p w14:paraId="7CEDC3A4" w14:textId="77777777" w:rsidR="00EF72C1" w:rsidRDefault="00EF72C1">
      <w:pPr>
        <w:spacing w:line="360" w:lineRule="auto"/>
        <w:ind w:firstLine="420"/>
        <w:rPr>
          <w:rFonts w:ascii="宋体" w:eastAsia="宋体" w:hAnsi="宋体" w:cs="宋体"/>
          <w:sz w:val="24"/>
        </w:rPr>
      </w:pPr>
      <w:r>
        <w:rPr>
          <w:rFonts w:ascii="宋体" w:eastAsia="宋体" w:hAnsi="宋体" w:cs="宋体" w:hint="eastAsia"/>
          <w:sz w:val="24"/>
        </w:rPr>
        <w:t>差——未提供项目要求中第五点所提材料</w:t>
      </w:r>
      <w:r w:rsidR="001030BF">
        <w:rPr>
          <w:rFonts w:ascii="宋体" w:eastAsia="宋体" w:hAnsi="宋体" w:cs="宋体" w:hint="eastAsia"/>
          <w:sz w:val="24"/>
        </w:rPr>
        <w:t>。</w:t>
      </w:r>
    </w:p>
    <w:p w14:paraId="487772CC" w14:textId="77777777" w:rsidR="008E0C8B" w:rsidRDefault="00EF72C1">
      <w:pPr>
        <w:spacing w:line="360" w:lineRule="auto"/>
        <w:ind w:firstLine="420"/>
        <w:rPr>
          <w:rFonts w:ascii="宋体" w:eastAsia="宋体" w:hAnsi="宋体" w:cs="宋体"/>
          <w:sz w:val="24"/>
        </w:rPr>
      </w:pPr>
      <w:r>
        <w:rPr>
          <w:rFonts w:ascii="宋体" w:eastAsia="宋体" w:hAnsi="宋体" w:cs="宋体" w:hint="eastAsia"/>
          <w:sz w:val="24"/>
        </w:rPr>
        <w:t>入围</w:t>
      </w:r>
      <w:r w:rsidR="001030BF">
        <w:rPr>
          <w:rFonts w:ascii="宋体" w:eastAsia="宋体" w:hAnsi="宋体" w:cs="宋体" w:hint="eastAsia"/>
          <w:sz w:val="24"/>
        </w:rPr>
        <w:t>供货商</w:t>
      </w:r>
      <w:r>
        <w:rPr>
          <w:rFonts w:ascii="宋体" w:eastAsia="宋体" w:hAnsi="宋体" w:cs="宋体" w:hint="eastAsia"/>
          <w:sz w:val="24"/>
        </w:rPr>
        <w:t>进行询价比价，最低价中标；如报价相同，则抽签决定中标供货商。</w:t>
      </w:r>
    </w:p>
    <w:p w14:paraId="297BDEA4" w14:textId="77777777" w:rsidR="00B4681E" w:rsidRDefault="00B4681E" w:rsidP="00B4681E">
      <w:pPr>
        <w:tabs>
          <w:tab w:val="left" w:pos="420"/>
        </w:tabs>
        <w:spacing w:line="360" w:lineRule="auto"/>
        <w:jc w:val="left"/>
        <w:rPr>
          <w:rFonts w:ascii="宋体" w:eastAsia="宋体" w:hAnsi="宋体" w:cs="宋体"/>
          <w:b/>
          <w:bCs/>
          <w:sz w:val="24"/>
        </w:rPr>
      </w:pPr>
      <w:r w:rsidRPr="00B4681E">
        <w:rPr>
          <w:rFonts w:ascii="宋体" w:eastAsia="宋体" w:hAnsi="宋体" w:cs="宋体" w:hint="eastAsia"/>
          <w:b/>
          <w:bCs/>
          <w:sz w:val="24"/>
        </w:rPr>
        <w:t>四、履约保证金</w:t>
      </w:r>
    </w:p>
    <w:p w14:paraId="10190DF3" w14:textId="77777777" w:rsidR="00B4681E" w:rsidRPr="00AC75E4" w:rsidRDefault="00B4681E" w:rsidP="00B4681E">
      <w:pPr>
        <w:tabs>
          <w:tab w:val="left" w:pos="420"/>
        </w:tabs>
        <w:spacing w:line="360" w:lineRule="auto"/>
        <w:jc w:val="left"/>
        <w:rPr>
          <w:rFonts w:ascii="宋体" w:eastAsia="宋体" w:hAnsi="宋体" w:cs="宋体"/>
          <w:color w:val="000000" w:themeColor="text1"/>
          <w:sz w:val="24"/>
        </w:rPr>
      </w:pPr>
      <w:r>
        <w:rPr>
          <w:rFonts w:ascii="宋体" w:eastAsia="宋体" w:hAnsi="宋体" w:cs="宋体"/>
          <w:sz w:val="24"/>
        </w:rPr>
        <w:lastRenderedPageBreak/>
        <w:tab/>
      </w:r>
      <w:r w:rsidRPr="00AC75E4">
        <w:rPr>
          <w:rFonts w:ascii="宋体" w:eastAsia="宋体" w:hAnsi="宋体" w:cs="宋体" w:hint="eastAsia"/>
          <w:color w:val="000000" w:themeColor="text1"/>
          <w:sz w:val="24"/>
        </w:rPr>
        <w:t>中标方应在招标方发出中标公示</w:t>
      </w:r>
      <w:r w:rsidR="00AC75E4" w:rsidRPr="00AC75E4">
        <w:rPr>
          <w:rFonts w:ascii="宋体" w:eastAsia="宋体" w:hAnsi="宋体" w:cs="宋体" w:hint="eastAsia"/>
          <w:color w:val="000000" w:themeColor="text1"/>
          <w:sz w:val="24"/>
          <w:u w:val="single"/>
        </w:rPr>
        <w:t xml:space="preserve"> </w:t>
      </w:r>
      <w:r w:rsidR="00AC75E4" w:rsidRPr="00AC75E4">
        <w:rPr>
          <w:rFonts w:ascii="宋体" w:eastAsia="宋体" w:hAnsi="宋体" w:cs="宋体"/>
          <w:color w:val="000000" w:themeColor="text1"/>
          <w:sz w:val="24"/>
          <w:u w:val="single"/>
        </w:rPr>
        <w:t xml:space="preserve">/ </w:t>
      </w:r>
      <w:r w:rsidRPr="00AC75E4">
        <w:rPr>
          <w:rFonts w:ascii="宋体" w:eastAsia="宋体" w:hAnsi="宋体" w:cs="宋体" w:hint="eastAsia"/>
          <w:color w:val="000000" w:themeColor="text1"/>
          <w:sz w:val="24"/>
        </w:rPr>
        <w:t>天内，缴纳签约合同价</w:t>
      </w:r>
      <w:r w:rsidR="00AC75E4" w:rsidRPr="00AC75E4">
        <w:rPr>
          <w:rFonts w:ascii="宋体" w:eastAsia="宋体" w:hAnsi="宋体" w:cs="宋体" w:hint="eastAsia"/>
          <w:color w:val="000000" w:themeColor="text1"/>
          <w:sz w:val="24"/>
          <w:u w:val="single"/>
        </w:rPr>
        <w:t xml:space="preserve"> </w:t>
      </w:r>
      <w:r w:rsidR="00AC75E4" w:rsidRPr="00AC75E4">
        <w:rPr>
          <w:rFonts w:ascii="宋体" w:eastAsia="宋体" w:hAnsi="宋体" w:cs="宋体"/>
          <w:color w:val="000000" w:themeColor="text1"/>
          <w:sz w:val="24"/>
          <w:u w:val="single"/>
        </w:rPr>
        <w:t xml:space="preserve">/ </w:t>
      </w:r>
      <w:r w:rsidRPr="00AC75E4">
        <w:rPr>
          <w:rFonts w:ascii="宋体" w:eastAsia="宋体" w:hAnsi="宋体" w:cs="宋体" w:hint="eastAsia"/>
          <w:color w:val="000000" w:themeColor="text1"/>
          <w:sz w:val="24"/>
        </w:rPr>
        <w:t>%的履约保证金。履约保证金必须从中标方企业基本</w:t>
      </w:r>
      <w:r w:rsidR="009413C2">
        <w:rPr>
          <w:rFonts w:ascii="宋体" w:eastAsia="宋体" w:hAnsi="宋体" w:cs="宋体" w:hint="eastAsia"/>
          <w:color w:val="000000" w:themeColor="text1"/>
          <w:sz w:val="24"/>
        </w:rPr>
        <w:t>账户</w:t>
      </w:r>
      <w:r w:rsidRPr="00AC75E4">
        <w:rPr>
          <w:rFonts w:ascii="宋体" w:eastAsia="宋体" w:hAnsi="宋体" w:cs="宋体" w:hint="eastAsia"/>
          <w:color w:val="000000" w:themeColor="text1"/>
          <w:sz w:val="24"/>
        </w:rPr>
        <w:t>直接转账到甲方指定账户。</w:t>
      </w:r>
      <w:r w:rsidR="00D90CCF" w:rsidRPr="00AC75E4">
        <w:rPr>
          <w:rFonts w:ascii="宋体" w:eastAsia="宋体" w:hAnsi="宋体" w:cs="宋体" w:hint="eastAsia"/>
          <w:color w:val="000000" w:themeColor="text1"/>
          <w:sz w:val="24"/>
        </w:rPr>
        <w:t>履约保证金在</w:t>
      </w:r>
      <w:r w:rsidR="00C36BE7" w:rsidRPr="00AC75E4">
        <w:rPr>
          <w:rFonts w:ascii="宋体" w:eastAsia="宋体" w:hAnsi="宋体" w:cs="宋体" w:hint="eastAsia"/>
          <w:color w:val="000000" w:themeColor="text1"/>
          <w:sz w:val="24"/>
        </w:rPr>
        <w:t>货物安装调试完成并</w:t>
      </w:r>
      <w:r w:rsidR="00D90CCF" w:rsidRPr="00AC75E4">
        <w:rPr>
          <w:rFonts w:ascii="宋体" w:eastAsia="宋体" w:hAnsi="宋体" w:cs="宋体" w:hint="eastAsia"/>
          <w:color w:val="000000" w:themeColor="text1"/>
          <w:sz w:val="24"/>
        </w:rPr>
        <w:t>验收合格，合同履行完结后</w:t>
      </w:r>
      <w:r w:rsidR="00D90CCF" w:rsidRPr="00AC75E4">
        <w:rPr>
          <w:rFonts w:ascii="宋体" w:eastAsia="宋体" w:hAnsi="宋体" w:cs="宋体" w:hint="eastAsia"/>
          <w:color w:val="000000" w:themeColor="text1"/>
          <w:sz w:val="24"/>
          <w:u w:val="single"/>
        </w:rPr>
        <w:t xml:space="preserve"> </w:t>
      </w:r>
      <w:r w:rsidR="00AC75E4" w:rsidRPr="00AC75E4">
        <w:rPr>
          <w:rFonts w:ascii="宋体" w:eastAsia="宋体" w:hAnsi="宋体" w:cs="宋体"/>
          <w:color w:val="000000" w:themeColor="text1"/>
          <w:sz w:val="24"/>
          <w:u w:val="single"/>
        </w:rPr>
        <w:t xml:space="preserve">/ </w:t>
      </w:r>
      <w:proofErr w:type="gramStart"/>
      <w:r w:rsidR="00D90CCF" w:rsidRPr="00AC75E4">
        <w:rPr>
          <w:rFonts w:ascii="宋体" w:eastAsia="宋体" w:hAnsi="宋体" w:cs="宋体" w:hint="eastAsia"/>
          <w:color w:val="000000" w:themeColor="text1"/>
          <w:sz w:val="24"/>
        </w:rPr>
        <w:t>个</w:t>
      </w:r>
      <w:proofErr w:type="gramEnd"/>
      <w:r w:rsidR="00D90CCF" w:rsidRPr="00AC75E4">
        <w:rPr>
          <w:rFonts w:ascii="宋体" w:eastAsia="宋体" w:hAnsi="宋体" w:cs="宋体" w:hint="eastAsia"/>
          <w:color w:val="000000" w:themeColor="text1"/>
          <w:sz w:val="24"/>
        </w:rPr>
        <w:t>工作日内无息退还。</w:t>
      </w:r>
    </w:p>
    <w:p w14:paraId="2C38EAFC" w14:textId="77777777" w:rsidR="008E0C8B" w:rsidRDefault="00B4681E">
      <w:pPr>
        <w:tabs>
          <w:tab w:val="left" w:pos="420"/>
        </w:tabs>
        <w:spacing w:line="360" w:lineRule="auto"/>
        <w:jc w:val="left"/>
        <w:rPr>
          <w:rFonts w:ascii="宋体" w:eastAsia="宋体" w:hAnsi="宋体" w:cs="宋体"/>
          <w:b/>
          <w:bCs/>
          <w:sz w:val="24"/>
        </w:rPr>
      </w:pPr>
      <w:r>
        <w:rPr>
          <w:rFonts w:ascii="宋体" w:eastAsia="宋体" w:hAnsi="宋体" w:cs="宋体" w:hint="eastAsia"/>
          <w:b/>
          <w:bCs/>
          <w:sz w:val="24"/>
        </w:rPr>
        <w:t>五</w:t>
      </w:r>
      <w:r w:rsidR="001819D8">
        <w:rPr>
          <w:rFonts w:ascii="宋体" w:eastAsia="宋体" w:hAnsi="宋体" w:cs="宋体" w:hint="eastAsia"/>
          <w:b/>
          <w:bCs/>
          <w:sz w:val="24"/>
        </w:rPr>
        <w:t>、供货时间及售后服务</w:t>
      </w:r>
    </w:p>
    <w:p w14:paraId="1E9B98DF" w14:textId="77777777" w:rsidR="008E0C8B" w:rsidRDefault="001819D8">
      <w:pPr>
        <w:spacing w:line="360" w:lineRule="auto"/>
        <w:ind w:firstLineChars="175" w:firstLine="420"/>
        <w:rPr>
          <w:rFonts w:ascii="宋体" w:eastAsia="宋体" w:hAnsi="宋体" w:cs="宋体"/>
          <w:color w:val="000000"/>
          <w:sz w:val="24"/>
        </w:rPr>
      </w:pPr>
      <w:r>
        <w:rPr>
          <w:rFonts w:ascii="宋体" w:eastAsia="宋体" w:hAnsi="宋体" w:cs="宋体" w:hint="eastAsia"/>
          <w:color w:val="000000"/>
          <w:sz w:val="24"/>
        </w:rPr>
        <w:t>1、</w:t>
      </w:r>
      <w:r>
        <w:rPr>
          <w:rFonts w:ascii="宋体" w:eastAsia="宋体" w:hAnsi="宋体" w:cs="宋体" w:hint="eastAsia"/>
          <w:bCs/>
          <w:kern w:val="0"/>
          <w:sz w:val="24"/>
          <w:szCs w:val="72"/>
        </w:rPr>
        <w:t>中标供应商所提供的货品，应根据招标方要求的时间、地点及时送到；</w:t>
      </w:r>
    </w:p>
    <w:p w14:paraId="524455E3" w14:textId="77777777" w:rsidR="008E0C8B" w:rsidRDefault="001819D8">
      <w:pPr>
        <w:tabs>
          <w:tab w:val="left" w:pos="420"/>
        </w:tabs>
        <w:spacing w:line="360" w:lineRule="auto"/>
        <w:rPr>
          <w:rFonts w:ascii="宋体" w:eastAsia="宋体" w:hAnsi="宋体" w:cs="宋体"/>
          <w:bCs/>
          <w:kern w:val="0"/>
          <w:sz w:val="24"/>
          <w:szCs w:val="72"/>
        </w:rPr>
      </w:pPr>
      <w:r>
        <w:rPr>
          <w:rFonts w:ascii="宋体" w:eastAsia="宋体" w:hAnsi="宋体" w:cs="宋体" w:hint="eastAsia"/>
          <w:color w:val="000000"/>
          <w:sz w:val="24"/>
        </w:rPr>
        <w:tab/>
        <w:t>2、</w:t>
      </w:r>
      <w:r>
        <w:rPr>
          <w:rFonts w:ascii="宋体" w:eastAsia="宋体" w:hAnsi="宋体" w:cs="宋体" w:hint="eastAsia"/>
          <w:bCs/>
          <w:kern w:val="0"/>
          <w:sz w:val="24"/>
          <w:szCs w:val="72"/>
        </w:rPr>
        <w:t>运输费用：运输包括上下车辆及搬运，所产生的费用由中标供应商自行负责；</w:t>
      </w:r>
    </w:p>
    <w:p w14:paraId="229FCC1E" w14:textId="77777777" w:rsidR="008E0C8B" w:rsidRPr="002E2A8E" w:rsidRDefault="001819D8" w:rsidP="00AC75E4">
      <w:pPr>
        <w:tabs>
          <w:tab w:val="left" w:pos="420"/>
        </w:tabs>
        <w:spacing w:line="360" w:lineRule="auto"/>
        <w:rPr>
          <w:rFonts w:ascii="宋体" w:eastAsia="宋体" w:hAnsi="宋体" w:cs="宋体"/>
          <w:b/>
          <w:bCs/>
          <w:color w:val="FF0000"/>
          <w:sz w:val="24"/>
        </w:rPr>
      </w:pPr>
      <w:r>
        <w:rPr>
          <w:rFonts w:ascii="宋体" w:eastAsia="宋体" w:hAnsi="宋体" w:cs="宋体" w:hint="eastAsia"/>
          <w:color w:val="000000"/>
          <w:sz w:val="24"/>
        </w:rPr>
        <w:tab/>
        <w:t>3、</w:t>
      </w:r>
      <w:r w:rsidR="001928CC">
        <w:rPr>
          <w:rFonts w:ascii="宋体" w:eastAsia="宋体" w:hAnsi="宋体" w:cs="宋体" w:hint="eastAsia"/>
          <w:color w:val="000000"/>
          <w:sz w:val="24"/>
        </w:rPr>
        <w:t>质保5年，终身维保</w:t>
      </w:r>
      <w:r w:rsidR="00AC75E4">
        <w:rPr>
          <w:rFonts w:ascii="宋体" w:eastAsia="宋体" w:hAnsi="宋体" w:cs="宋体" w:hint="eastAsia"/>
          <w:color w:val="000000"/>
          <w:sz w:val="24"/>
        </w:rPr>
        <w:t>。</w:t>
      </w:r>
    </w:p>
    <w:p w14:paraId="67666EE4" w14:textId="77777777" w:rsidR="008E0C8B" w:rsidRDefault="004E46AD">
      <w:pPr>
        <w:spacing w:line="360" w:lineRule="auto"/>
        <w:rPr>
          <w:rFonts w:ascii="宋体" w:eastAsia="宋体" w:hAnsi="宋体" w:cs="宋体"/>
          <w:b/>
          <w:bCs/>
          <w:sz w:val="24"/>
        </w:rPr>
      </w:pPr>
      <w:r>
        <w:rPr>
          <w:rFonts w:ascii="宋体" w:eastAsia="宋体" w:hAnsi="宋体" w:cs="宋体" w:hint="eastAsia"/>
          <w:b/>
          <w:bCs/>
          <w:sz w:val="24"/>
        </w:rPr>
        <w:t>六</w:t>
      </w:r>
      <w:r w:rsidR="001819D8">
        <w:rPr>
          <w:rFonts w:ascii="宋体" w:eastAsia="宋体" w:hAnsi="宋体" w:cs="宋体" w:hint="eastAsia"/>
          <w:b/>
          <w:bCs/>
          <w:sz w:val="24"/>
        </w:rPr>
        <w:t>、违约处理</w:t>
      </w:r>
    </w:p>
    <w:p w14:paraId="5FB9126B" w14:textId="77777777" w:rsidR="008E0C8B" w:rsidRDefault="001819D8" w:rsidP="009C37E1">
      <w:pPr>
        <w:widowControl/>
        <w:spacing w:line="360" w:lineRule="auto"/>
        <w:ind w:firstLine="420"/>
        <w:jc w:val="left"/>
        <w:rPr>
          <w:rFonts w:ascii="宋体" w:eastAsia="宋体" w:hAnsi="宋体" w:cs="宋体"/>
          <w:bCs/>
          <w:kern w:val="0"/>
          <w:sz w:val="24"/>
          <w:szCs w:val="72"/>
        </w:rPr>
      </w:pPr>
      <w:r>
        <w:rPr>
          <w:rFonts w:ascii="宋体" w:eastAsia="宋体" w:hAnsi="宋体" w:cs="宋体" w:hint="eastAsia"/>
          <w:color w:val="000000"/>
          <w:sz w:val="24"/>
        </w:rPr>
        <w:t>1、在</w:t>
      </w:r>
      <w:r>
        <w:rPr>
          <w:rFonts w:ascii="宋体" w:eastAsia="宋体" w:hAnsi="宋体" w:cs="宋体" w:hint="eastAsia"/>
          <w:bCs/>
          <w:kern w:val="0"/>
          <w:sz w:val="24"/>
          <w:szCs w:val="72"/>
        </w:rPr>
        <w:t>履行合同的过程中发生的争议，由双方当事人协商解决；也可由当地工商行政管理部门调解，包括提交太仓仲裁委员会仲裁；依法向人民法院起诉；</w:t>
      </w:r>
    </w:p>
    <w:p w14:paraId="5A047ACC" w14:textId="77777777" w:rsidR="008E0C8B" w:rsidRDefault="009C37E1">
      <w:pPr>
        <w:tabs>
          <w:tab w:val="left" w:pos="420"/>
        </w:tabs>
        <w:spacing w:line="360" w:lineRule="auto"/>
        <w:rPr>
          <w:rFonts w:ascii="宋体" w:eastAsia="宋体" w:hAnsi="宋体" w:cs="宋体"/>
          <w:color w:val="000000"/>
          <w:sz w:val="24"/>
        </w:rPr>
      </w:pPr>
      <w:r>
        <w:rPr>
          <w:rFonts w:ascii="宋体" w:eastAsia="宋体" w:hAnsi="宋体" w:cs="宋体"/>
          <w:color w:val="000000"/>
          <w:sz w:val="24"/>
        </w:rPr>
        <w:tab/>
      </w:r>
      <w:r w:rsidR="001819D8">
        <w:rPr>
          <w:rFonts w:ascii="宋体" w:eastAsia="宋体" w:hAnsi="宋体" w:cs="宋体" w:hint="eastAsia"/>
          <w:color w:val="000000"/>
          <w:sz w:val="24"/>
        </w:rPr>
        <w:t>2、参加投标者须严格维护招投标的公正性、合法性、合理性。一经发现违规者，一律取消投标或中标资格，并保留追究其法律责任的权利；</w:t>
      </w:r>
    </w:p>
    <w:p w14:paraId="78E7BB79" w14:textId="77777777" w:rsidR="008E0C8B" w:rsidRDefault="001819D8" w:rsidP="00F236F0">
      <w:pPr>
        <w:tabs>
          <w:tab w:val="left" w:pos="420"/>
        </w:tabs>
        <w:spacing w:line="360" w:lineRule="auto"/>
        <w:rPr>
          <w:rFonts w:ascii="宋体" w:eastAsia="宋体" w:hAnsi="宋体" w:cs="宋体"/>
          <w:b/>
          <w:bCs/>
          <w:color w:val="FF0000"/>
          <w:sz w:val="24"/>
        </w:rPr>
      </w:pPr>
      <w:r>
        <w:rPr>
          <w:rFonts w:ascii="宋体" w:eastAsia="宋体" w:hAnsi="宋体" w:cs="宋体" w:hint="eastAsia"/>
          <w:color w:val="000000"/>
          <w:sz w:val="24"/>
        </w:rPr>
        <w:tab/>
        <w:t>3、</w:t>
      </w:r>
      <w:r w:rsidRPr="00AC75E4">
        <w:rPr>
          <w:rFonts w:ascii="宋体" w:eastAsia="宋体" w:hAnsi="宋体" w:cs="宋体" w:hint="eastAsia"/>
          <w:color w:val="000000" w:themeColor="text1"/>
          <w:sz w:val="24"/>
        </w:rPr>
        <w:t>若因</w:t>
      </w:r>
      <w:r w:rsidR="00EB0B2B" w:rsidRPr="00AC75E4">
        <w:rPr>
          <w:rFonts w:ascii="宋体" w:eastAsia="宋体" w:hAnsi="宋体" w:cs="宋体" w:hint="eastAsia"/>
          <w:color w:val="000000" w:themeColor="text1"/>
          <w:sz w:val="24"/>
        </w:rPr>
        <w:t>中标方</w:t>
      </w:r>
      <w:r w:rsidRPr="00AC75E4">
        <w:rPr>
          <w:rFonts w:ascii="宋体" w:eastAsia="宋体" w:hAnsi="宋体" w:cs="宋体" w:hint="eastAsia"/>
          <w:color w:val="000000" w:themeColor="text1"/>
          <w:sz w:val="24"/>
        </w:rPr>
        <w:t>自身原因</w:t>
      </w:r>
      <w:r w:rsidR="00EB0B2B" w:rsidRPr="00AC75E4">
        <w:rPr>
          <w:rFonts w:ascii="宋体" w:eastAsia="宋体" w:hAnsi="宋体" w:cs="宋体" w:hint="eastAsia"/>
          <w:color w:val="000000" w:themeColor="text1"/>
          <w:sz w:val="24"/>
        </w:rPr>
        <w:t>未按时缴纳履约保证金、</w:t>
      </w:r>
      <w:r w:rsidR="00380BBC" w:rsidRPr="00AC75E4">
        <w:rPr>
          <w:rFonts w:ascii="宋体" w:eastAsia="宋体" w:hAnsi="宋体" w:cs="宋体" w:hint="eastAsia"/>
          <w:color w:val="000000" w:themeColor="text1"/>
          <w:sz w:val="24"/>
        </w:rPr>
        <w:t>无法</w:t>
      </w:r>
      <w:r w:rsidR="0088152F" w:rsidRPr="00AC75E4">
        <w:rPr>
          <w:rFonts w:ascii="宋体" w:eastAsia="宋体" w:hAnsi="宋体" w:cs="宋体" w:hint="eastAsia"/>
          <w:color w:val="000000" w:themeColor="text1"/>
          <w:sz w:val="24"/>
        </w:rPr>
        <w:t>按时完成设备安装和调试</w:t>
      </w:r>
      <w:r w:rsidR="001167F8" w:rsidRPr="00AC75E4">
        <w:rPr>
          <w:rFonts w:ascii="宋体" w:eastAsia="宋体" w:hAnsi="宋体" w:cs="宋体" w:hint="eastAsia"/>
          <w:color w:val="000000" w:themeColor="text1"/>
          <w:sz w:val="24"/>
        </w:rPr>
        <w:t>或主动放弃中标</w:t>
      </w:r>
      <w:r w:rsidR="005E3200" w:rsidRPr="00AC75E4">
        <w:rPr>
          <w:rFonts w:ascii="宋体" w:eastAsia="宋体" w:hAnsi="宋体" w:cs="宋体" w:hint="eastAsia"/>
          <w:color w:val="000000" w:themeColor="text1"/>
          <w:sz w:val="24"/>
        </w:rPr>
        <w:t>都视为中标方违约</w:t>
      </w:r>
      <w:r w:rsidR="00380BBC" w:rsidRPr="00AC75E4">
        <w:rPr>
          <w:rFonts w:ascii="宋体" w:eastAsia="宋体" w:hAnsi="宋体" w:cs="宋体" w:hint="eastAsia"/>
          <w:color w:val="000000" w:themeColor="text1"/>
          <w:sz w:val="24"/>
        </w:rPr>
        <w:t>，</w:t>
      </w:r>
      <w:r w:rsidRPr="00AC75E4">
        <w:rPr>
          <w:rFonts w:ascii="宋体" w:eastAsia="宋体" w:hAnsi="宋体" w:cs="宋体" w:hint="eastAsia"/>
          <w:color w:val="000000" w:themeColor="text1"/>
          <w:sz w:val="24"/>
        </w:rPr>
        <w:t>招标方</w:t>
      </w:r>
      <w:r w:rsidR="00572FF5" w:rsidRPr="00AC75E4">
        <w:rPr>
          <w:rFonts w:ascii="宋体" w:eastAsia="宋体" w:hAnsi="宋体" w:cs="宋体" w:hint="eastAsia"/>
          <w:color w:val="000000" w:themeColor="text1"/>
          <w:sz w:val="24"/>
        </w:rPr>
        <w:t>有权按照中标候选人名单排序依次确定其他中标候选人为中标人，且</w:t>
      </w:r>
      <w:r w:rsidRPr="00AC75E4">
        <w:rPr>
          <w:rFonts w:ascii="宋体" w:eastAsia="宋体" w:hAnsi="宋体" w:cs="宋体" w:hint="eastAsia"/>
          <w:color w:val="000000" w:themeColor="text1"/>
          <w:sz w:val="24"/>
        </w:rPr>
        <w:t>有权</w:t>
      </w:r>
      <w:r w:rsidR="005E7ED8" w:rsidRPr="00AC75E4">
        <w:rPr>
          <w:rFonts w:ascii="宋体" w:eastAsia="宋体" w:hAnsi="宋体" w:cs="宋体" w:hint="eastAsia"/>
          <w:color w:val="000000" w:themeColor="text1"/>
          <w:sz w:val="24"/>
        </w:rPr>
        <w:t>扣留中标方所缴纳之履约保证金</w:t>
      </w:r>
      <w:r w:rsidR="00445B91" w:rsidRPr="00AC75E4">
        <w:rPr>
          <w:rFonts w:ascii="宋体" w:eastAsia="宋体" w:hAnsi="宋体" w:cs="宋体" w:hint="eastAsia"/>
          <w:color w:val="000000" w:themeColor="text1"/>
          <w:sz w:val="24"/>
        </w:rPr>
        <w:t>作为赔偿</w:t>
      </w:r>
      <w:r w:rsidR="00F236F0" w:rsidRPr="00AC75E4">
        <w:rPr>
          <w:rFonts w:ascii="宋体" w:eastAsia="宋体" w:hAnsi="宋体" w:cs="宋体" w:hint="eastAsia"/>
          <w:color w:val="000000" w:themeColor="text1"/>
          <w:sz w:val="24"/>
        </w:rPr>
        <w:t>；</w:t>
      </w:r>
    </w:p>
    <w:p w14:paraId="6D100937" w14:textId="77777777" w:rsidR="00F236F0" w:rsidRPr="00380BBC" w:rsidRDefault="00F236F0" w:rsidP="00F236F0">
      <w:pPr>
        <w:tabs>
          <w:tab w:val="left" w:pos="420"/>
        </w:tabs>
        <w:spacing w:line="360" w:lineRule="auto"/>
        <w:rPr>
          <w:rFonts w:ascii="宋体" w:eastAsia="宋体" w:hAnsi="宋体" w:cs="宋体"/>
          <w:b/>
          <w:bCs/>
          <w:color w:val="FF0000"/>
          <w:sz w:val="24"/>
        </w:rPr>
      </w:pPr>
      <w:r w:rsidRPr="00F236F0">
        <w:rPr>
          <w:rFonts w:ascii="宋体" w:eastAsia="宋体" w:hAnsi="宋体" w:cs="宋体"/>
          <w:b/>
          <w:bCs/>
          <w:color w:val="000000" w:themeColor="text1"/>
          <w:sz w:val="24"/>
        </w:rPr>
        <w:tab/>
      </w:r>
      <w:r w:rsidRPr="00130C32">
        <w:rPr>
          <w:rFonts w:ascii="宋体" w:eastAsia="宋体" w:hAnsi="宋体" w:cs="宋体"/>
          <w:color w:val="000000" w:themeColor="text1"/>
          <w:sz w:val="24"/>
        </w:rPr>
        <w:t>4</w:t>
      </w:r>
      <w:r w:rsidRPr="00130C32">
        <w:rPr>
          <w:rFonts w:ascii="宋体" w:eastAsia="宋体" w:hAnsi="宋体" w:cs="宋体" w:hint="eastAsia"/>
          <w:color w:val="000000" w:themeColor="text1"/>
          <w:sz w:val="24"/>
        </w:rPr>
        <w:t>、</w:t>
      </w:r>
      <w:r>
        <w:rPr>
          <w:rFonts w:ascii="宋体" w:eastAsia="宋体" w:hAnsi="宋体" w:cs="宋体" w:hint="eastAsia"/>
          <w:color w:val="000000"/>
          <w:sz w:val="24"/>
        </w:rPr>
        <w:t>中标供货商提供的货品其品牌、型号、规格应与投标文件中保持一致，若出现与投标文件中不一致并且低于投标货品品质时，招标方有权拒收货品且有权终止合同并要求供货商进行赔偿。</w:t>
      </w:r>
    </w:p>
    <w:p w14:paraId="1B3E715A" w14:textId="77777777" w:rsidR="008E0C8B" w:rsidRDefault="004E46AD">
      <w:pPr>
        <w:spacing w:line="360" w:lineRule="auto"/>
        <w:rPr>
          <w:rFonts w:ascii="宋体" w:eastAsia="宋体" w:hAnsi="宋体" w:cs="宋体"/>
          <w:b/>
          <w:bCs/>
          <w:kern w:val="0"/>
          <w:sz w:val="24"/>
          <w:szCs w:val="72"/>
        </w:rPr>
      </w:pPr>
      <w:r>
        <w:rPr>
          <w:rFonts w:ascii="宋体" w:eastAsia="宋体" w:hAnsi="宋体" w:cs="宋体" w:hint="eastAsia"/>
          <w:b/>
          <w:bCs/>
          <w:sz w:val="24"/>
        </w:rPr>
        <w:t>七</w:t>
      </w:r>
      <w:r w:rsidR="001819D8">
        <w:rPr>
          <w:rFonts w:ascii="宋体" w:eastAsia="宋体" w:hAnsi="宋体" w:cs="宋体" w:hint="eastAsia"/>
          <w:b/>
          <w:bCs/>
          <w:sz w:val="24"/>
        </w:rPr>
        <w:t>、</w:t>
      </w:r>
      <w:r w:rsidR="001819D8">
        <w:rPr>
          <w:rFonts w:ascii="宋体" w:eastAsia="宋体" w:hAnsi="宋体" w:cs="宋体" w:hint="eastAsia"/>
          <w:b/>
          <w:bCs/>
          <w:kern w:val="0"/>
          <w:sz w:val="24"/>
          <w:szCs w:val="72"/>
        </w:rPr>
        <w:t>验收标准</w:t>
      </w:r>
    </w:p>
    <w:p w14:paraId="458F529A" w14:textId="77777777" w:rsidR="008E0C8B" w:rsidRDefault="001819D8">
      <w:pPr>
        <w:spacing w:line="360" w:lineRule="auto"/>
        <w:ind w:firstLineChars="200" w:firstLine="480"/>
        <w:rPr>
          <w:rFonts w:ascii="宋体" w:eastAsia="宋体" w:hAnsi="宋体" w:cs="宋体"/>
          <w:sz w:val="24"/>
        </w:rPr>
      </w:pPr>
      <w:r>
        <w:rPr>
          <w:rFonts w:ascii="宋体" w:eastAsia="宋体" w:hAnsi="宋体" w:cs="宋体" w:hint="eastAsia"/>
          <w:bCs/>
          <w:kern w:val="0"/>
          <w:sz w:val="24"/>
          <w:szCs w:val="72"/>
        </w:rPr>
        <w:t>根据要求品牌或者招标方提供的型号</w:t>
      </w:r>
      <w:r w:rsidR="000969B3">
        <w:rPr>
          <w:rFonts w:ascii="宋体" w:eastAsia="宋体" w:hAnsi="宋体" w:cs="宋体" w:hint="eastAsia"/>
          <w:bCs/>
          <w:kern w:val="0"/>
          <w:sz w:val="24"/>
          <w:szCs w:val="72"/>
        </w:rPr>
        <w:t>、规格等</w:t>
      </w:r>
      <w:r>
        <w:rPr>
          <w:rFonts w:ascii="宋体" w:eastAsia="宋体" w:hAnsi="宋体" w:cs="宋体" w:hint="eastAsia"/>
          <w:bCs/>
          <w:kern w:val="0"/>
          <w:sz w:val="24"/>
          <w:szCs w:val="72"/>
        </w:rPr>
        <w:t>要求以及数量进行验收。</w:t>
      </w:r>
    </w:p>
    <w:p w14:paraId="2660ADAC" w14:textId="77777777" w:rsidR="008E0C8B" w:rsidRDefault="004E46AD">
      <w:pPr>
        <w:spacing w:line="360" w:lineRule="auto"/>
        <w:rPr>
          <w:rFonts w:ascii="宋体" w:eastAsia="宋体" w:hAnsi="宋体" w:cs="宋体"/>
          <w:b/>
          <w:bCs/>
          <w:sz w:val="24"/>
        </w:rPr>
      </w:pPr>
      <w:r>
        <w:rPr>
          <w:rFonts w:ascii="宋体" w:eastAsia="宋体" w:hAnsi="宋体" w:cs="宋体" w:hint="eastAsia"/>
          <w:b/>
          <w:sz w:val="24"/>
        </w:rPr>
        <w:t>八</w:t>
      </w:r>
      <w:r w:rsidR="001819D8">
        <w:rPr>
          <w:rFonts w:ascii="宋体" w:eastAsia="宋体" w:hAnsi="宋体" w:cs="宋体" w:hint="eastAsia"/>
          <w:b/>
          <w:sz w:val="24"/>
        </w:rPr>
        <w:t>、</w:t>
      </w:r>
      <w:r w:rsidR="001819D8">
        <w:rPr>
          <w:rFonts w:ascii="宋体" w:eastAsia="宋体" w:hAnsi="宋体" w:cs="宋体" w:hint="eastAsia"/>
          <w:b/>
          <w:bCs/>
          <w:sz w:val="24"/>
        </w:rPr>
        <w:t>付款方式</w:t>
      </w:r>
    </w:p>
    <w:p w14:paraId="65F35D26" w14:textId="77777777" w:rsidR="008E0C8B" w:rsidRDefault="001819D8">
      <w:pPr>
        <w:spacing w:line="360" w:lineRule="auto"/>
        <w:ind w:firstLineChars="200" w:firstLine="480"/>
        <w:rPr>
          <w:rFonts w:ascii="宋体" w:eastAsia="宋体" w:hAnsi="宋体" w:cs="宋体"/>
          <w:bCs/>
          <w:kern w:val="0"/>
          <w:sz w:val="24"/>
          <w:szCs w:val="72"/>
        </w:rPr>
      </w:pPr>
      <w:r>
        <w:rPr>
          <w:rFonts w:ascii="宋体" w:eastAsia="宋体" w:hAnsi="宋体" w:cs="宋体" w:hint="eastAsia"/>
          <w:bCs/>
          <w:kern w:val="0"/>
          <w:sz w:val="24"/>
          <w:szCs w:val="72"/>
        </w:rPr>
        <w:t>合同签订后，</w:t>
      </w:r>
      <w:r w:rsidR="00AC75E4">
        <w:rPr>
          <w:rFonts w:ascii="宋体" w:eastAsia="宋体" w:hAnsi="宋体" w:cs="宋体" w:hint="eastAsia"/>
          <w:bCs/>
          <w:kern w:val="0"/>
          <w:sz w:val="24"/>
          <w:szCs w:val="72"/>
        </w:rPr>
        <w:t>货品</w:t>
      </w:r>
      <w:r w:rsidR="00355105">
        <w:rPr>
          <w:rFonts w:ascii="宋体" w:eastAsia="宋体" w:hAnsi="宋体" w:cs="宋体" w:hint="eastAsia"/>
          <w:bCs/>
          <w:kern w:val="0"/>
          <w:sz w:val="24"/>
          <w:szCs w:val="72"/>
        </w:rPr>
        <w:t>安装调试结束经招标方验收通过后支付合同总价的</w:t>
      </w:r>
      <w:r w:rsidR="00AD63CB">
        <w:rPr>
          <w:rFonts w:ascii="宋体" w:eastAsia="宋体" w:hAnsi="宋体" w:cs="宋体"/>
          <w:bCs/>
          <w:kern w:val="0"/>
          <w:sz w:val="24"/>
          <w:szCs w:val="72"/>
        </w:rPr>
        <w:t>9</w:t>
      </w:r>
      <w:r w:rsidR="00EA51A9">
        <w:rPr>
          <w:rFonts w:ascii="宋体" w:eastAsia="宋体" w:hAnsi="宋体" w:cs="宋体"/>
          <w:bCs/>
          <w:kern w:val="0"/>
          <w:sz w:val="24"/>
          <w:szCs w:val="72"/>
        </w:rPr>
        <w:t>5</w:t>
      </w:r>
      <w:r w:rsidR="00355105">
        <w:rPr>
          <w:rFonts w:ascii="宋体" w:eastAsia="宋体" w:hAnsi="宋体" w:cs="宋体" w:hint="eastAsia"/>
          <w:bCs/>
          <w:kern w:val="0"/>
          <w:sz w:val="24"/>
          <w:szCs w:val="72"/>
        </w:rPr>
        <w:t>%，余款一年后结清</w:t>
      </w:r>
      <w:r>
        <w:rPr>
          <w:rFonts w:ascii="宋体" w:eastAsia="宋体" w:hAnsi="宋体" w:cs="宋体" w:hint="eastAsia"/>
          <w:bCs/>
          <w:kern w:val="0"/>
          <w:sz w:val="24"/>
          <w:szCs w:val="72"/>
        </w:rPr>
        <w:t>。</w:t>
      </w:r>
    </w:p>
    <w:p w14:paraId="44496773" w14:textId="77777777" w:rsidR="00734BD8" w:rsidRDefault="001819D8">
      <w:pPr>
        <w:widowControl/>
        <w:jc w:val="left"/>
        <w:rPr>
          <w:rFonts w:ascii="宋体" w:eastAsia="宋体" w:hAnsi="宋体" w:cs="宋体"/>
          <w:bCs/>
          <w:kern w:val="0"/>
          <w:sz w:val="24"/>
          <w:szCs w:val="72"/>
        </w:rPr>
        <w:sectPr w:rsidR="00734BD8">
          <w:pgSz w:w="11906" w:h="16838"/>
          <w:pgMar w:top="1440" w:right="1800" w:bottom="1440" w:left="1800" w:header="851" w:footer="992" w:gutter="0"/>
          <w:cols w:space="425"/>
          <w:docGrid w:type="lines" w:linePitch="312"/>
        </w:sectPr>
      </w:pPr>
      <w:r>
        <w:rPr>
          <w:rFonts w:ascii="宋体" w:eastAsia="宋体" w:hAnsi="宋体" w:cs="宋体" w:hint="eastAsia"/>
          <w:bCs/>
          <w:kern w:val="0"/>
          <w:sz w:val="24"/>
          <w:szCs w:val="72"/>
        </w:rPr>
        <w:br w:type="page"/>
      </w:r>
    </w:p>
    <w:p w14:paraId="4F128F27" w14:textId="77777777" w:rsidR="008E0C8B" w:rsidRDefault="00AC75E4">
      <w:pPr>
        <w:jc w:val="center"/>
        <w:rPr>
          <w:rFonts w:ascii="宋体" w:eastAsia="宋体" w:hAnsi="宋体" w:cs="宋体"/>
          <w:b/>
          <w:sz w:val="32"/>
          <w:szCs w:val="32"/>
        </w:rPr>
      </w:pPr>
      <w:r>
        <w:rPr>
          <w:rFonts w:ascii="宋体" w:eastAsia="宋体" w:hAnsi="宋体" w:cs="宋体" w:hint="eastAsia"/>
          <w:b/>
          <w:sz w:val="24"/>
        </w:rPr>
        <w:lastRenderedPageBreak/>
        <w:t>东</w:t>
      </w:r>
      <w:proofErr w:type="gramStart"/>
      <w:r>
        <w:rPr>
          <w:rFonts w:ascii="宋体" w:eastAsia="宋体" w:hAnsi="宋体" w:cs="宋体" w:hint="eastAsia"/>
          <w:b/>
          <w:sz w:val="24"/>
        </w:rPr>
        <w:t>校区科创大楼</w:t>
      </w:r>
      <w:proofErr w:type="gramEnd"/>
      <w:r>
        <w:rPr>
          <w:rFonts w:ascii="宋体" w:eastAsia="宋体" w:hAnsi="宋体" w:cs="宋体" w:hint="eastAsia"/>
          <w:b/>
          <w:sz w:val="24"/>
        </w:rPr>
        <w:t>新增办公家具</w:t>
      </w:r>
      <w:r w:rsidR="001819D8">
        <w:rPr>
          <w:rFonts w:ascii="宋体" w:eastAsia="宋体" w:hAnsi="宋体" w:cs="宋体" w:hint="eastAsia"/>
          <w:b/>
          <w:sz w:val="24"/>
        </w:rPr>
        <w:t>采购清单及报价表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2631"/>
        <w:gridCol w:w="1264"/>
        <w:gridCol w:w="2115"/>
        <w:gridCol w:w="697"/>
        <w:gridCol w:w="839"/>
        <w:gridCol w:w="1415"/>
        <w:gridCol w:w="3841"/>
      </w:tblGrid>
      <w:tr w:rsidR="00817B7C" w14:paraId="1E65A5CC" w14:textId="77777777" w:rsidTr="00817B7C">
        <w:tc>
          <w:tcPr>
            <w:tcW w:w="484" w:type="pct"/>
            <w:vAlign w:val="center"/>
          </w:tcPr>
          <w:p w14:paraId="160AA5FC" w14:textId="77777777" w:rsidR="00734BD8" w:rsidRPr="00A27441" w:rsidRDefault="00734BD8" w:rsidP="001E5FCA">
            <w:pPr>
              <w:jc w:val="center"/>
              <w:rPr>
                <w:rFonts w:ascii="宋体" w:eastAsia="宋体" w:hAnsi="宋体" w:cs="宋体"/>
                <w:b/>
                <w:bCs/>
                <w:szCs w:val="21"/>
              </w:rPr>
            </w:pPr>
            <w:r w:rsidRPr="00A27441">
              <w:rPr>
                <w:rFonts w:ascii="宋体" w:eastAsia="宋体" w:hAnsi="宋体" w:cs="宋体" w:hint="eastAsia"/>
                <w:b/>
                <w:bCs/>
                <w:szCs w:val="21"/>
              </w:rPr>
              <w:t>名   称</w:t>
            </w:r>
          </w:p>
        </w:tc>
        <w:tc>
          <w:tcPr>
            <w:tcW w:w="928" w:type="pct"/>
          </w:tcPr>
          <w:p w14:paraId="318E6DB8" w14:textId="77777777" w:rsidR="00734BD8" w:rsidRPr="00A27441" w:rsidRDefault="00AC75E4" w:rsidP="001E5FCA">
            <w:pPr>
              <w:jc w:val="center"/>
              <w:rPr>
                <w:rFonts w:ascii="宋体" w:eastAsia="宋体" w:hAnsi="宋体" w:cs="宋体"/>
                <w:b/>
                <w:bCs/>
                <w:szCs w:val="21"/>
              </w:rPr>
            </w:pPr>
            <w:r>
              <w:rPr>
                <w:rFonts w:ascii="宋体" w:eastAsia="宋体" w:hAnsi="宋体" w:cs="宋体" w:hint="eastAsia"/>
                <w:b/>
                <w:bCs/>
                <w:szCs w:val="21"/>
              </w:rPr>
              <w:t>参考</w:t>
            </w:r>
            <w:r w:rsidR="00734BD8" w:rsidRPr="00A27441">
              <w:rPr>
                <w:rFonts w:ascii="宋体" w:eastAsia="宋体" w:hAnsi="宋体" w:cs="宋体" w:hint="eastAsia"/>
                <w:b/>
                <w:bCs/>
                <w:szCs w:val="21"/>
              </w:rPr>
              <w:t>图例</w:t>
            </w:r>
          </w:p>
        </w:tc>
        <w:tc>
          <w:tcPr>
            <w:tcW w:w="446" w:type="pct"/>
            <w:vAlign w:val="center"/>
          </w:tcPr>
          <w:p w14:paraId="4013F606" w14:textId="77777777" w:rsidR="00734BD8" w:rsidRPr="00A27441" w:rsidRDefault="00734BD8" w:rsidP="001E5FCA">
            <w:pPr>
              <w:jc w:val="center"/>
              <w:rPr>
                <w:rFonts w:ascii="宋体" w:eastAsia="宋体" w:hAnsi="宋体" w:cs="宋体"/>
                <w:b/>
                <w:bCs/>
                <w:szCs w:val="21"/>
              </w:rPr>
            </w:pPr>
            <w:r w:rsidRPr="00A27441">
              <w:rPr>
                <w:rFonts w:ascii="宋体" w:eastAsia="宋体" w:hAnsi="宋体" w:cs="宋体" w:hint="eastAsia"/>
                <w:b/>
                <w:bCs/>
                <w:szCs w:val="21"/>
              </w:rPr>
              <w:t>品   牌</w:t>
            </w:r>
          </w:p>
        </w:tc>
        <w:tc>
          <w:tcPr>
            <w:tcW w:w="746" w:type="pct"/>
            <w:vAlign w:val="center"/>
          </w:tcPr>
          <w:p w14:paraId="58D21746" w14:textId="77777777" w:rsidR="00734BD8" w:rsidRPr="00A27441" w:rsidRDefault="00734BD8" w:rsidP="001E5FCA">
            <w:pPr>
              <w:jc w:val="center"/>
              <w:rPr>
                <w:rFonts w:ascii="宋体" w:eastAsia="宋体" w:hAnsi="宋体" w:cs="宋体"/>
                <w:b/>
                <w:bCs/>
                <w:szCs w:val="21"/>
              </w:rPr>
            </w:pPr>
            <w:r w:rsidRPr="00A27441">
              <w:rPr>
                <w:rFonts w:ascii="宋体" w:eastAsia="宋体" w:hAnsi="宋体" w:cs="宋体" w:hint="eastAsia"/>
                <w:b/>
                <w:bCs/>
                <w:szCs w:val="21"/>
              </w:rPr>
              <w:t>型号/规格</w:t>
            </w:r>
          </w:p>
        </w:tc>
        <w:tc>
          <w:tcPr>
            <w:tcW w:w="246" w:type="pct"/>
            <w:vAlign w:val="center"/>
          </w:tcPr>
          <w:p w14:paraId="0ED3C322" w14:textId="77777777" w:rsidR="00734BD8" w:rsidRPr="00A27441" w:rsidRDefault="00734BD8" w:rsidP="001E5FCA">
            <w:pPr>
              <w:jc w:val="center"/>
              <w:rPr>
                <w:rFonts w:ascii="宋体" w:eastAsia="宋体" w:hAnsi="宋体" w:cs="宋体"/>
                <w:b/>
                <w:bCs/>
                <w:szCs w:val="21"/>
              </w:rPr>
            </w:pPr>
            <w:r w:rsidRPr="00A27441">
              <w:rPr>
                <w:rFonts w:ascii="宋体" w:eastAsia="宋体" w:hAnsi="宋体" w:cs="宋体" w:hint="eastAsia"/>
                <w:b/>
                <w:bCs/>
                <w:szCs w:val="21"/>
              </w:rPr>
              <w:t>单位</w:t>
            </w:r>
          </w:p>
        </w:tc>
        <w:tc>
          <w:tcPr>
            <w:tcW w:w="296" w:type="pct"/>
            <w:vAlign w:val="center"/>
          </w:tcPr>
          <w:p w14:paraId="6CF195A3" w14:textId="77777777" w:rsidR="00734BD8" w:rsidRPr="00A27441" w:rsidRDefault="00734BD8" w:rsidP="001E5FCA">
            <w:pPr>
              <w:jc w:val="center"/>
              <w:rPr>
                <w:rFonts w:ascii="宋体" w:eastAsia="宋体" w:hAnsi="宋体" w:cs="宋体"/>
                <w:b/>
                <w:bCs/>
                <w:szCs w:val="21"/>
              </w:rPr>
            </w:pPr>
            <w:r w:rsidRPr="00A27441">
              <w:rPr>
                <w:rFonts w:ascii="宋体" w:eastAsia="宋体" w:hAnsi="宋体" w:cs="宋体" w:hint="eastAsia"/>
                <w:b/>
                <w:bCs/>
                <w:szCs w:val="21"/>
              </w:rPr>
              <w:t>数量</w:t>
            </w:r>
          </w:p>
        </w:tc>
        <w:tc>
          <w:tcPr>
            <w:tcW w:w="499" w:type="pct"/>
            <w:vAlign w:val="center"/>
          </w:tcPr>
          <w:p w14:paraId="0B068774" w14:textId="77777777" w:rsidR="00734BD8" w:rsidRPr="00A27441" w:rsidRDefault="00734BD8" w:rsidP="001E5FCA">
            <w:pPr>
              <w:jc w:val="center"/>
              <w:rPr>
                <w:rFonts w:ascii="宋体" w:eastAsia="宋体" w:hAnsi="宋体" w:cs="宋体"/>
                <w:b/>
                <w:bCs/>
                <w:szCs w:val="21"/>
              </w:rPr>
            </w:pPr>
            <w:r w:rsidRPr="00A27441">
              <w:rPr>
                <w:rFonts w:ascii="宋体" w:eastAsia="宋体" w:hAnsi="宋体" w:cs="宋体" w:hint="eastAsia"/>
                <w:b/>
                <w:bCs/>
                <w:szCs w:val="21"/>
              </w:rPr>
              <w:t>单价</w:t>
            </w:r>
          </w:p>
        </w:tc>
        <w:tc>
          <w:tcPr>
            <w:tcW w:w="1355" w:type="pct"/>
            <w:vAlign w:val="center"/>
          </w:tcPr>
          <w:p w14:paraId="14871CB9" w14:textId="77777777" w:rsidR="00734BD8" w:rsidRPr="00A27441" w:rsidRDefault="00734BD8" w:rsidP="001E5FCA">
            <w:pPr>
              <w:jc w:val="center"/>
              <w:rPr>
                <w:rFonts w:ascii="宋体" w:eastAsia="宋体" w:hAnsi="宋体" w:cs="宋体"/>
                <w:b/>
                <w:bCs/>
                <w:szCs w:val="21"/>
              </w:rPr>
            </w:pPr>
            <w:r w:rsidRPr="00A27441">
              <w:rPr>
                <w:rFonts w:ascii="宋体" w:eastAsia="宋体" w:hAnsi="宋体" w:cs="宋体" w:hint="eastAsia"/>
                <w:b/>
                <w:bCs/>
                <w:szCs w:val="21"/>
              </w:rPr>
              <w:t>备注</w:t>
            </w:r>
          </w:p>
        </w:tc>
      </w:tr>
      <w:tr w:rsidR="00817B7C" w14:paraId="12A9DB77" w14:textId="77777777" w:rsidTr="00817B7C">
        <w:trPr>
          <w:trHeight w:val="3475"/>
        </w:trPr>
        <w:tc>
          <w:tcPr>
            <w:tcW w:w="484" w:type="pct"/>
            <w:vAlign w:val="center"/>
          </w:tcPr>
          <w:p w14:paraId="3C964C9D" w14:textId="77777777" w:rsidR="00734BD8" w:rsidRDefault="00817B7C" w:rsidP="00AC75E4">
            <w:pPr>
              <w:jc w:val="center"/>
              <w:rPr>
                <w:rFonts w:ascii="宋体" w:eastAsia="宋体" w:hAnsi="宋体" w:cs="宋体"/>
                <w:szCs w:val="21"/>
              </w:rPr>
            </w:pPr>
            <w:r>
              <w:rPr>
                <w:rFonts w:ascii="宋体" w:eastAsia="宋体" w:hAnsi="宋体" w:cs="宋体" w:hint="eastAsia"/>
                <w:szCs w:val="21"/>
              </w:rPr>
              <w:t>定制</w:t>
            </w:r>
            <w:r w:rsidR="00AC75E4">
              <w:rPr>
                <w:rFonts w:ascii="宋体" w:eastAsia="宋体" w:hAnsi="宋体" w:cs="宋体" w:hint="eastAsia"/>
                <w:szCs w:val="21"/>
              </w:rPr>
              <w:t>柜</w:t>
            </w:r>
          </w:p>
        </w:tc>
        <w:tc>
          <w:tcPr>
            <w:tcW w:w="928" w:type="pct"/>
            <w:vAlign w:val="center"/>
          </w:tcPr>
          <w:p w14:paraId="6D060424" w14:textId="77777777" w:rsidR="00734BD8" w:rsidRDefault="00817B7C" w:rsidP="001E5FCA">
            <w:pPr>
              <w:jc w:val="center"/>
              <w:rPr>
                <w:noProof/>
              </w:rPr>
            </w:pPr>
            <w:r>
              <w:rPr>
                <w:noProof/>
              </w:rPr>
              <w:drawing>
                <wp:inline distT="0" distB="0" distL="0" distR="0" wp14:anchorId="3D6AC9B1" wp14:editId="44C86FEE">
                  <wp:extent cx="1533691" cy="1433668"/>
                  <wp:effectExtent l="0" t="0" r="0" b="0"/>
                  <wp:docPr id="1037" name="图片 1">
                    <a:extLst xmlns:a="http://schemas.openxmlformats.org/drawingml/2006/main">
                      <a:ext uri="{FF2B5EF4-FFF2-40B4-BE49-F238E27FC236}">
                        <a16:creationId xmlns:a16="http://schemas.microsoft.com/office/drawing/2014/main" id="{AD812E27-480A-DC27-DEB3-BE3537C55A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图片 1">
                            <a:extLst>
                              <a:ext uri="{FF2B5EF4-FFF2-40B4-BE49-F238E27FC236}">
                                <a16:creationId xmlns:a16="http://schemas.microsoft.com/office/drawing/2014/main" id="{AD812E27-480A-DC27-DEB3-BE3537C55A4E}"/>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028" cy="1446135"/>
                          </a:xfrm>
                          <a:prstGeom prst="rect">
                            <a:avLst/>
                          </a:prstGeom>
                          <a:noFill/>
                          <a:ln>
                            <a:noFill/>
                          </a:ln>
                        </pic:spPr>
                      </pic:pic>
                    </a:graphicData>
                  </a:graphic>
                </wp:inline>
              </w:drawing>
            </w:r>
          </w:p>
          <w:p w14:paraId="1AD9C281" w14:textId="77777777" w:rsidR="00817B7C" w:rsidRPr="00817B7C" w:rsidRDefault="00817B7C" w:rsidP="00817B7C">
            <w:pPr>
              <w:rPr>
                <w:rFonts w:ascii="宋体" w:eastAsia="宋体" w:hAnsi="宋体" w:cs="宋体"/>
                <w:szCs w:val="21"/>
              </w:rPr>
            </w:pPr>
            <w:r>
              <w:rPr>
                <w:noProof/>
              </w:rPr>
              <w:drawing>
                <wp:inline distT="0" distB="0" distL="0" distR="0" wp14:anchorId="587AD520" wp14:editId="7B4F1A64">
                  <wp:extent cx="1439187" cy="1653540"/>
                  <wp:effectExtent l="0" t="0" r="0" b="0"/>
                  <wp:docPr id="1038" name="图片 2">
                    <a:extLst xmlns:a="http://schemas.openxmlformats.org/drawingml/2006/main">
                      <a:ext uri="{FF2B5EF4-FFF2-40B4-BE49-F238E27FC236}">
                        <a16:creationId xmlns:a16="http://schemas.microsoft.com/office/drawing/2014/main" id="{10234D7E-ADF9-B167-66AA-BD6F4EEB5A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图片 2">
                            <a:extLst>
                              <a:ext uri="{FF2B5EF4-FFF2-40B4-BE49-F238E27FC236}">
                                <a16:creationId xmlns:a16="http://schemas.microsoft.com/office/drawing/2014/main" id="{10234D7E-ADF9-B167-66AA-BD6F4EEB5A9E}"/>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6410" cy="1673329"/>
                          </a:xfrm>
                          <a:prstGeom prst="rect">
                            <a:avLst/>
                          </a:prstGeom>
                          <a:noFill/>
                          <a:ln>
                            <a:noFill/>
                          </a:ln>
                        </pic:spPr>
                      </pic:pic>
                    </a:graphicData>
                  </a:graphic>
                </wp:inline>
              </w:drawing>
            </w:r>
          </w:p>
        </w:tc>
        <w:tc>
          <w:tcPr>
            <w:tcW w:w="446" w:type="pct"/>
            <w:vAlign w:val="center"/>
          </w:tcPr>
          <w:p w14:paraId="2F079838" w14:textId="77777777" w:rsidR="00734BD8" w:rsidRDefault="00734BD8" w:rsidP="001E5FCA">
            <w:pPr>
              <w:jc w:val="center"/>
              <w:rPr>
                <w:rFonts w:ascii="宋体" w:eastAsia="宋体" w:hAnsi="宋体" w:cs="宋体"/>
                <w:szCs w:val="21"/>
              </w:rPr>
            </w:pPr>
          </w:p>
        </w:tc>
        <w:tc>
          <w:tcPr>
            <w:tcW w:w="746" w:type="pct"/>
            <w:vAlign w:val="center"/>
          </w:tcPr>
          <w:p w14:paraId="51676F83" w14:textId="77777777" w:rsidR="00734BD8" w:rsidRDefault="00AC75E4" w:rsidP="001E5FCA">
            <w:pPr>
              <w:jc w:val="center"/>
              <w:rPr>
                <w:rFonts w:ascii="宋体" w:eastAsia="宋体" w:hAnsi="宋体" w:cs="宋体"/>
                <w:szCs w:val="21"/>
              </w:rPr>
            </w:pPr>
            <w:r>
              <w:rPr>
                <w:rFonts w:ascii="宋体" w:eastAsia="宋体" w:hAnsi="宋体" w:cs="宋体" w:hint="eastAsia"/>
                <w:szCs w:val="21"/>
              </w:rPr>
              <w:t>2</w:t>
            </w:r>
            <w:r>
              <w:rPr>
                <w:rFonts w:ascii="宋体" w:eastAsia="宋体" w:hAnsi="宋体" w:cs="宋体"/>
                <w:szCs w:val="21"/>
              </w:rPr>
              <w:t>200*4</w:t>
            </w:r>
            <w:r w:rsidR="00817B7C">
              <w:rPr>
                <w:rFonts w:ascii="宋体" w:eastAsia="宋体" w:hAnsi="宋体" w:cs="宋体"/>
                <w:szCs w:val="21"/>
              </w:rPr>
              <w:t>5</w:t>
            </w:r>
            <w:r>
              <w:rPr>
                <w:rFonts w:ascii="宋体" w:eastAsia="宋体" w:hAnsi="宋体" w:cs="宋体"/>
                <w:szCs w:val="21"/>
              </w:rPr>
              <w:t>0*2200</w:t>
            </w:r>
          </w:p>
        </w:tc>
        <w:tc>
          <w:tcPr>
            <w:tcW w:w="246" w:type="pct"/>
            <w:vAlign w:val="center"/>
          </w:tcPr>
          <w:p w14:paraId="082DE643" w14:textId="77777777" w:rsidR="00734BD8" w:rsidRDefault="00AC75E4" w:rsidP="001E5FCA">
            <w:pPr>
              <w:jc w:val="center"/>
              <w:rPr>
                <w:rFonts w:ascii="宋体" w:eastAsia="宋体" w:hAnsi="宋体" w:cs="宋体"/>
                <w:szCs w:val="21"/>
              </w:rPr>
            </w:pPr>
            <w:r>
              <w:rPr>
                <w:rFonts w:ascii="宋体" w:eastAsia="宋体" w:hAnsi="宋体" w:cs="宋体" w:hint="eastAsia"/>
                <w:szCs w:val="21"/>
              </w:rPr>
              <w:t>只</w:t>
            </w:r>
          </w:p>
        </w:tc>
        <w:tc>
          <w:tcPr>
            <w:tcW w:w="296" w:type="pct"/>
            <w:vAlign w:val="center"/>
          </w:tcPr>
          <w:p w14:paraId="63E73A81" w14:textId="77777777" w:rsidR="00734BD8" w:rsidRDefault="00AC75E4" w:rsidP="001E5FCA">
            <w:pPr>
              <w:jc w:val="right"/>
              <w:rPr>
                <w:rFonts w:ascii="宋体" w:eastAsia="宋体" w:hAnsi="宋体" w:cs="宋体"/>
                <w:szCs w:val="21"/>
              </w:rPr>
            </w:pPr>
            <w:r>
              <w:rPr>
                <w:rFonts w:ascii="宋体" w:eastAsia="宋体" w:hAnsi="宋体" w:cs="宋体"/>
                <w:szCs w:val="21"/>
              </w:rPr>
              <w:t>6</w:t>
            </w:r>
          </w:p>
        </w:tc>
        <w:tc>
          <w:tcPr>
            <w:tcW w:w="499" w:type="pct"/>
            <w:vAlign w:val="center"/>
          </w:tcPr>
          <w:p w14:paraId="38BC6079" w14:textId="77777777" w:rsidR="00734BD8" w:rsidRDefault="00734BD8" w:rsidP="001E5FCA">
            <w:pPr>
              <w:rPr>
                <w:rFonts w:ascii="宋体" w:eastAsia="宋体" w:hAnsi="宋体" w:cs="宋体"/>
                <w:szCs w:val="21"/>
              </w:rPr>
            </w:pPr>
          </w:p>
        </w:tc>
        <w:tc>
          <w:tcPr>
            <w:tcW w:w="1355" w:type="pct"/>
            <w:vAlign w:val="center"/>
          </w:tcPr>
          <w:p w14:paraId="2DCDD43B" w14:textId="77777777" w:rsidR="001928CC" w:rsidRPr="000107E0" w:rsidRDefault="001928CC" w:rsidP="000107E0">
            <w:pPr>
              <w:rPr>
                <w:rFonts w:ascii="宋体" w:eastAsia="宋体" w:hAnsi="宋体" w:cs="宋体"/>
                <w:sz w:val="15"/>
                <w:szCs w:val="15"/>
              </w:rPr>
            </w:pPr>
            <w:r w:rsidRPr="000107E0">
              <w:rPr>
                <w:rFonts w:ascii="宋体" w:eastAsia="宋体" w:hAnsi="宋体" w:cs="宋体" w:hint="eastAsia"/>
                <w:sz w:val="15"/>
                <w:szCs w:val="15"/>
              </w:rPr>
              <w:t>1</w:t>
            </w:r>
            <w:r w:rsidRPr="000107E0">
              <w:rPr>
                <w:rFonts w:ascii="宋体" w:eastAsia="宋体" w:hAnsi="宋体" w:cs="宋体"/>
                <w:sz w:val="15"/>
                <w:szCs w:val="15"/>
              </w:rPr>
              <w:t>.</w:t>
            </w:r>
            <w:r w:rsidRPr="000107E0">
              <w:rPr>
                <w:rFonts w:ascii="宋体" w:eastAsia="宋体" w:hAnsi="宋体" w:cs="宋体" w:hint="eastAsia"/>
                <w:sz w:val="15"/>
                <w:szCs w:val="15"/>
              </w:rPr>
              <w:t>基材</w:t>
            </w:r>
            <w:r w:rsidR="00817B7C">
              <w:rPr>
                <w:rFonts w:ascii="宋体" w:eastAsia="宋体" w:hAnsi="宋体" w:cs="宋体" w:hint="eastAsia"/>
                <w:sz w:val="15"/>
                <w:szCs w:val="15"/>
              </w:rPr>
              <w:t>：</w:t>
            </w:r>
            <w:r w:rsidRPr="000107E0">
              <w:rPr>
                <w:rFonts w:ascii="宋体" w:eastAsia="宋体" w:hAnsi="宋体" w:cs="宋体" w:hint="eastAsia"/>
                <w:sz w:val="15"/>
                <w:szCs w:val="15"/>
              </w:rPr>
              <w:t>采用优质EI</w:t>
            </w:r>
            <w:proofErr w:type="gramStart"/>
            <w:r w:rsidRPr="000107E0">
              <w:rPr>
                <w:rFonts w:ascii="宋体" w:eastAsia="宋体" w:hAnsi="宋体" w:cs="宋体" w:hint="eastAsia"/>
                <w:sz w:val="15"/>
                <w:szCs w:val="15"/>
              </w:rPr>
              <w:t>级实木</w:t>
            </w:r>
            <w:proofErr w:type="gramEnd"/>
            <w:r w:rsidRPr="000107E0">
              <w:rPr>
                <w:rFonts w:ascii="宋体" w:eastAsia="宋体" w:hAnsi="宋体" w:cs="宋体" w:hint="eastAsia"/>
                <w:sz w:val="15"/>
                <w:szCs w:val="15"/>
              </w:rPr>
              <w:t>颗粒板，经过高温、高压、防虫、 防腐等化学处理，抗弯力强，不易变形，耐磨度、耐酸度、耐湿度达到国家级标准；</w:t>
            </w:r>
          </w:p>
          <w:p w14:paraId="4C539FD8" w14:textId="77777777" w:rsidR="001928CC" w:rsidRPr="000107E0" w:rsidRDefault="001928CC" w:rsidP="000107E0">
            <w:pPr>
              <w:rPr>
                <w:rFonts w:ascii="宋体" w:eastAsia="宋体" w:hAnsi="宋体" w:cs="宋体"/>
                <w:sz w:val="15"/>
                <w:szCs w:val="15"/>
              </w:rPr>
            </w:pPr>
            <w:r w:rsidRPr="000107E0">
              <w:rPr>
                <w:rFonts w:ascii="宋体" w:eastAsia="宋体" w:hAnsi="宋体" w:cs="宋体"/>
                <w:sz w:val="15"/>
                <w:szCs w:val="15"/>
              </w:rPr>
              <w:t>2.</w:t>
            </w:r>
            <w:r w:rsidRPr="000107E0">
              <w:rPr>
                <w:rFonts w:ascii="宋体" w:eastAsia="宋体" w:hAnsi="宋体" w:cs="宋体" w:hint="eastAsia"/>
                <w:sz w:val="15"/>
                <w:szCs w:val="15"/>
              </w:rPr>
              <w:t>面材：采用E1级三聚氢胺基材，耐磨、防腐蚀、不助燃</w:t>
            </w:r>
            <w:r w:rsidR="00817B7C">
              <w:rPr>
                <w:rFonts w:ascii="宋体" w:eastAsia="宋体" w:hAnsi="宋体" w:cs="宋体" w:hint="eastAsia"/>
                <w:sz w:val="15"/>
                <w:szCs w:val="15"/>
              </w:rPr>
              <w:t>，</w:t>
            </w:r>
            <w:r w:rsidRPr="000107E0">
              <w:rPr>
                <w:rFonts w:ascii="宋体" w:eastAsia="宋体" w:hAnsi="宋体" w:cs="宋体" w:hint="eastAsia"/>
                <w:sz w:val="15"/>
                <w:szCs w:val="15"/>
              </w:rPr>
              <w:t>采用优质厚度为2.0mmPVC塑料热溶固体胶高温固封，不易脱落；</w:t>
            </w:r>
          </w:p>
          <w:p w14:paraId="3F27F517" w14:textId="77777777" w:rsidR="00734BD8" w:rsidRPr="000107E0" w:rsidRDefault="00817B7C" w:rsidP="000107E0">
            <w:pPr>
              <w:rPr>
                <w:rFonts w:ascii="宋体" w:eastAsia="宋体" w:hAnsi="宋体" w:cs="宋体"/>
                <w:sz w:val="15"/>
                <w:szCs w:val="15"/>
              </w:rPr>
            </w:pPr>
            <w:r>
              <w:rPr>
                <w:rFonts w:ascii="宋体" w:eastAsia="宋体" w:hAnsi="宋体" w:cs="宋体"/>
                <w:sz w:val="15"/>
                <w:szCs w:val="15"/>
              </w:rPr>
              <w:t>3</w:t>
            </w:r>
            <w:r w:rsidR="001928CC" w:rsidRPr="000107E0">
              <w:rPr>
                <w:rFonts w:ascii="宋体" w:eastAsia="宋体" w:hAnsi="宋体" w:cs="宋体"/>
                <w:sz w:val="15"/>
                <w:szCs w:val="15"/>
              </w:rPr>
              <w:t>.</w:t>
            </w:r>
            <w:r>
              <w:rPr>
                <w:rFonts w:ascii="宋体" w:eastAsia="宋体" w:hAnsi="宋体" w:cs="宋体" w:hint="eastAsia"/>
                <w:sz w:val="15"/>
                <w:szCs w:val="15"/>
              </w:rPr>
              <w:t>五金件：</w:t>
            </w:r>
            <w:r w:rsidR="001928CC" w:rsidRPr="000107E0">
              <w:rPr>
                <w:rFonts w:ascii="宋体" w:eastAsia="宋体" w:hAnsi="宋体" w:cs="宋体" w:hint="eastAsia"/>
                <w:sz w:val="15"/>
                <w:szCs w:val="15"/>
              </w:rPr>
              <w:t>采用优质五金件，所有</w:t>
            </w:r>
            <w:proofErr w:type="gramStart"/>
            <w:r w:rsidR="001928CC" w:rsidRPr="000107E0">
              <w:rPr>
                <w:rFonts w:ascii="宋体" w:eastAsia="宋体" w:hAnsi="宋体" w:cs="宋体" w:hint="eastAsia"/>
                <w:sz w:val="15"/>
                <w:szCs w:val="15"/>
              </w:rPr>
              <w:t>五金件作防锈</w:t>
            </w:r>
            <w:proofErr w:type="gramEnd"/>
            <w:r w:rsidR="001928CC" w:rsidRPr="000107E0">
              <w:rPr>
                <w:rFonts w:ascii="宋体" w:eastAsia="宋体" w:hAnsi="宋体" w:cs="宋体" w:hint="eastAsia"/>
                <w:sz w:val="15"/>
                <w:szCs w:val="15"/>
              </w:rPr>
              <w:t>、防腐处理，经久耐用；</w:t>
            </w:r>
          </w:p>
          <w:p w14:paraId="7AF2421A" w14:textId="77777777" w:rsidR="001928CC" w:rsidRPr="000107E0" w:rsidRDefault="00817B7C" w:rsidP="000107E0">
            <w:pPr>
              <w:rPr>
                <w:rFonts w:ascii="宋体" w:eastAsia="宋体" w:hAnsi="宋体" w:cs="宋体"/>
                <w:sz w:val="15"/>
                <w:szCs w:val="15"/>
              </w:rPr>
            </w:pPr>
            <w:r>
              <w:rPr>
                <w:rFonts w:ascii="宋体" w:eastAsia="宋体" w:hAnsi="宋体" w:cs="宋体"/>
                <w:sz w:val="15"/>
                <w:szCs w:val="15"/>
              </w:rPr>
              <w:t>4</w:t>
            </w:r>
            <w:r w:rsidR="001928CC" w:rsidRPr="000107E0">
              <w:rPr>
                <w:rFonts w:ascii="宋体" w:eastAsia="宋体" w:hAnsi="宋体" w:cs="宋体"/>
                <w:sz w:val="15"/>
                <w:szCs w:val="15"/>
              </w:rPr>
              <w:t>.</w:t>
            </w:r>
            <w:r w:rsidR="001928CC" w:rsidRPr="000107E0">
              <w:rPr>
                <w:rFonts w:ascii="宋体" w:eastAsia="宋体" w:hAnsi="宋体" w:cs="宋体" w:hint="eastAsia"/>
                <w:sz w:val="15"/>
                <w:szCs w:val="15"/>
              </w:rPr>
              <w:t>所有主材、配件须提供相应检测报告；</w:t>
            </w:r>
          </w:p>
          <w:p w14:paraId="3ADEDBFA" w14:textId="77777777" w:rsidR="001928CC" w:rsidRPr="000107E0" w:rsidRDefault="00817B7C" w:rsidP="000107E0">
            <w:pPr>
              <w:rPr>
                <w:rFonts w:ascii="宋体" w:eastAsia="宋体" w:hAnsi="宋体" w:cs="宋体"/>
                <w:sz w:val="15"/>
                <w:szCs w:val="15"/>
              </w:rPr>
            </w:pPr>
            <w:r>
              <w:rPr>
                <w:rFonts w:ascii="宋体" w:eastAsia="宋体" w:hAnsi="宋体" w:cs="宋体"/>
                <w:sz w:val="15"/>
                <w:szCs w:val="15"/>
              </w:rPr>
              <w:t>5</w:t>
            </w:r>
            <w:r w:rsidR="001928CC" w:rsidRPr="000107E0">
              <w:rPr>
                <w:rFonts w:ascii="宋体" w:eastAsia="宋体" w:hAnsi="宋体" w:cs="宋体"/>
                <w:sz w:val="15"/>
                <w:szCs w:val="15"/>
              </w:rPr>
              <w:t>.</w:t>
            </w:r>
            <w:r w:rsidR="001928CC" w:rsidRPr="000107E0">
              <w:rPr>
                <w:rFonts w:ascii="宋体" w:eastAsia="宋体" w:hAnsi="宋体" w:cs="宋体" w:hint="eastAsia"/>
                <w:sz w:val="15"/>
                <w:szCs w:val="15"/>
              </w:rPr>
              <w:t>深胡桃色</w:t>
            </w:r>
            <w:r>
              <w:rPr>
                <w:rFonts w:ascii="宋体" w:eastAsia="宋体" w:hAnsi="宋体" w:cs="宋体" w:hint="eastAsia"/>
                <w:sz w:val="15"/>
                <w:szCs w:val="15"/>
              </w:rPr>
              <w:t>。</w:t>
            </w:r>
          </w:p>
        </w:tc>
      </w:tr>
      <w:tr w:rsidR="00817B7C" w14:paraId="1B663105" w14:textId="77777777" w:rsidTr="00817B7C">
        <w:tc>
          <w:tcPr>
            <w:tcW w:w="484" w:type="pct"/>
            <w:vAlign w:val="center"/>
          </w:tcPr>
          <w:p w14:paraId="19552F50" w14:textId="77777777" w:rsidR="00A27441" w:rsidRDefault="00817B7C" w:rsidP="00AC75E4">
            <w:pPr>
              <w:jc w:val="center"/>
              <w:rPr>
                <w:rFonts w:ascii="宋体" w:eastAsia="宋体" w:hAnsi="宋体" w:cs="宋体"/>
                <w:szCs w:val="21"/>
              </w:rPr>
            </w:pPr>
            <w:r>
              <w:rPr>
                <w:rFonts w:ascii="宋体" w:eastAsia="宋体" w:hAnsi="宋体" w:cs="宋体" w:hint="eastAsia"/>
                <w:szCs w:val="21"/>
              </w:rPr>
              <w:t>定制</w:t>
            </w:r>
            <w:r w:rsidR="00AC75E4">
              <w:rPr>
                <w:rFonts w:ascii="宋体" w:eastAsia="宋体" w:hAnsi="宋体" w:cs="宋体" w:hint="eastAsia"/>
                <w:szCs w:val="21"/>
              </w:rPr>
              <w:t>茶水柜</w:t>
            </w:r>
          </w:p>
        </w:tc>
        <w:tc>
          <w:tcPr>
            <w:tcW w:w="928" w:type="pct"/>
            <w:vAlign w:val="center"/>
          </w:tcPr>
          <w:p w14:paraId="7404C3AF" w14:textId="77777777" w:rsidR="00A27441" w:rsidRDefault="00817B7C" w:rsidP="001E5FCA">
            <w:pPr>
              <w:jc w:val="center"/>
              <w:rPr>
                <w:rFonts w:ascii="宋体" w:eastAsia="宋体" w:hAnsi="宋体" w:cs="宋体"/>
                <w:szCs w:val="21"/>
              </w:rPr>
            </w:pPr>
            <w:r>
              <w:rPr>
                <w:noProof/>
              </w:rPr>
              <w:drawing>
                <wp:inline distT="0" distB="0" distL="0" distR="0" wp14:anchorId="24B47281" wp14:editId="39998239">
                  <wp:extent cx="1238250" cy="1115786"/>
                  <wp:effectExtent l="0" t="0" r="0" b="0"/>
                  <wp:docPr id="1040" name="图片 5">
                    <a:extLst xmlns:a="http://schemas.openxmlformats.org/drawingml/2006/main">
                      <a:ext uri="{FF2B5EF4-FFF2-40B4-BE49-F238E27FC236}">
                        <a16:creationId xmlns:a16="http://schemas.microsoft.com/office/drawing/2014/main" id="{1598B34A-D6CD-B13F-8DFF-434D0CFCE0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图片 5">
                            <a:extLst>
                              <a:ext uri="{FF2B5EF4-FFF2-40B4-BE49-F238E27FC236}">
                                <a16:creationId xmlns:a16="http://schemas.microsoft.com/office/drawing/2014/main" id="{1598B34A-D6CD-B13F-8DFF-434D0CFCE09B}"/>
                              </a:ext>
                            </a:extLst>
                          </pic:cNvPr>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4531" cy="1130457"/>
                          </a:xfrm>
                          <a:prstGeom prst="rect">
                            <a:avLst/>
                          </a:prstGeom>
                          <a:noFill/>
                          <a:ln>
                            <a:noFill/>
                          </a:ln>
                        </pic:spPr>
                      </pic:pic>
                    </a:graphicData>
                  </a:graphic>
                </wp:inline>
              </w:drawing>
            </w:r>
          </w:p>
          <w:p w14:paraId="75D4168B" w14:textId="77777777" w:rsidR="00817B7C" w:rsidRDefault="00817B7C" w:rsidP="001E5FCA">
            <w:pPr>
              <w:jc w:val="center"/>
              <w:rPr>
                <w:rFonts w:ascii="宋体" w:eastAsia="宋体" w:hAnsi="宋体" w:cs="宋体"/>
                <w:szCs w:val="21"/>
              </w:rPr>
            </w:pPr>
            <w:r>
              <w:rPr>
                <w:noProof/>
              </w:rPr>
              <w:lastRenderedPageBreak/>
              <w:drawing>
                <wp:inline distT="0" distB="0" distL="0" distR="0" wp14:anchorId="5125A9DC" wp14:editId="2CF23F01">
                  <wp:extent cx="1219200" cy="1391322"/>
                  <wp:effectExtent l="0" t="0" r="0" b="0"/>
                  <wp:docPr id="1039" name="图片 4">
                    <a:extLst xmlns:a="http://schemas.openxmlformats.org/drawingml/2006/main">
                      <a:ext uri="{FF2B5EF4-FFF2-40B4-BE49-F238E27FC236}">
                        <a16:creationId xmlns:a16="http://schemas.microsoft.com/office/drawing/2014/main" id="{ADB31813-A5D4-C603-4044-A3081A38CD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图片 4">
                            <a:extLst>
                              <a:ext uri="{FF2B5EF4-FFF2-40B4-BE49-F238E27FC236}">
                                <a16:creationId xmlns:a16="http://schemas.microsoft.com/office/drawing/2014/main" id="{ADB31813-A5D4-C603-4044-A3081A38CDB2}"/>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1694" cy="1405579"/>
                          </a:xfrm>
                          <a:prstGeom prst="rect">
                            <a:avLst/>
                          </a:prstGeom>
                          <a:noFill/>
                          <a:ln>
                            <a:noFill/>
                          </a:ln>
                        </pic:spPr>
                      </pic:pic>
                    </a:graphicData>
                  </a:graphic>
                </wp:inline>
              </w:drawing>
            </w:r>
          </w:p>
        </w:tc>
        <w:tc>
          <w:tcPr>
            <w:tcW w:w="446" w:type="pct"/>
            <w:vAlign w:val="center"/>
          </w:tcPr>
          <w:p w14:paraId="6471CA01" w14:textId="77777777" w:rsidR="00A27441" w:rsidRDefault="00A27441" w:rsidP="001E5FCA">
            <w:pPr>
              <w:jc w:val="center"/>
              <w:rPr>
                <w:rFonts w:ascii="宋体" w:eastAsia="宋体" w:hAnsi="宋体" w:cs="宋体"/>
                <w:szCs w:val="21"/>
              </w:rPr>
            </w:pPr>
          </w:p>
        </w:tc>
        <w:tc>
          <w:tcPr>
            <w:tcW w:w="746" w:type="pct"/>
            <w:vAlign w:val="center"/>
          </w:tcPr>
          <w:p w14:paraId="7C5F7DC6" w14:textId="77777777" w:rsidR="00A27441" w:rsidRDefault="001928CC" w:rsidP="001E5FCA">
            <w:pPr>
              <w:jc w:val="center"/>
              <w:rPr>
                <w:rFonts w:ascii="宋体" w:eastAsia="宋体" w:hAnsi="宋体" w:cs="宋体"/>
                <w:szCs w:val="21"/>
              </w:rPr>
            </w:pPr>
            <w:r w:rsidRPr="001928CC">
              <w:rPr>
                <w:rFonts w:ascii="宋体" w:eastAsia="宋体" w:hAnsi="宋体" w:cs="宋体"/>
                <w:szCs w:val="21"/>
              </w:rPr>
              <w:t>800*400*8</w:t>
            </w:r>
            <w:r w:rsidR="00817B7C">
              <w:rPr>
                <w:rFonts w:ascii="宋体" w:eastAsia="宋体" w:hAnsi="宋体" w:cs="宋体"/>
                <w:szCs w:val="21"/>
              </w:rPr>
              <w:t>0</w:t>
            </w:r>
            <w:r w:rsidRPr="001928CC">
              <w:rPr>
                <w:rFonts w:ascii="宋体" w:eastAsia="宋体" w:hAnsi="宋体" w:cs="宋体"/>
                <w:szCs w:val="21"/>
              </w:rPr>
              <w:t>0</w:t>
            </w:r>
          </w:p>
        </w:tc>
        <w:tc>
          <w:tcPr>
            <w:tcW w:w="246" w:type="pct"/>
            <w:vAlign w:val="center"/>
          </w:tcPr>
          <w:p w14:paraId="766906F8" w14:textId="77777777" w:rsidR="00A27441" w:rsidRDefault="00AC75E4" w:rsidP="001E5FCA">
            <w:pPr>
              <w:jc w:val="center"/>
              <w:rPr>
                <w:rFonts w:ascii="宋体" w:eastAsia="宋体" w:hAnsi="宋体" w:cs="宋体"/>
                <w:szCs w:val="21"/>
              </w:rPr>
            </w:pPr>
            <w:r>
              <w:rPr>
                <w:rFonts w:ascii="宋体" w:eastAsia="宋体" w:hAnsi="宋体" w:cs="宋体" w:hint="eastAsia"/>
                <w:szCs w:val="21"/>
              </w:rPr>
              <w:t>只</w:t>
            </w:r>
          </w:p>
        </w:tc>
        <w:tc>
          <w:tcPr>
            <w:tcW w:w="296" w:type="pct"/>
            <w:vAlign w:val="center"/>
          </w:tcPr>
          <w:p w14:paraId="363D439E" w14:textId="77777777" w:rsidR="00A27441" w:rsidRDefault="00AC75E4" w:rsidP="001E5FCA">
            <w:pPr>
              <w:jc w:val="right"/>
              <w:rPr>
                <w:rFonts w:ascii="宋体" w:eastAsia="宋体" w:hAnsi="宋体" w:cs="宋体"/>
                <w:szCs w:val="21"/>
              </w:rPr>
            </w:pPr>
            <w:r>
              <w:rPr>
                <w:rFonts w:ascii="宋体" w:eastAsia="宋体" w:hAnsi="宋体" w:cs="宋体"/>
                <w:szCs w:val="21"/>
              </w:rPr>
              <w:t>6</w:t>
            </w:r>
          </w:p>
        </w:tc>
        <w:tc>
          <w:tcPr>
            <w:tcW w:w="499" w:type="pct"/>
            <w:vAlign w:val="center"/>
          </w:tcPr>
          <w:p w14:paraId="6757D10C" w14:textId="77777777" w:rsidR="00A27441" w:rsidRDefault="00A27441" w:rsidP="001E5FCA">
            <w:pPr>
              <w:rPr>
                <w:rFonts w:ascii="宋体" w:eastAsia="宋体" w:hAnsi="宋体" w:cs="宋体"/>
                <w:szCs w:val="21"/>
              </w:rPr>
            </w:pPr>
          </w:p>
        </w:tc>
        <w:tc>
          <w:tcPr>
            <w:tcW w:w="1355" w:type="pct"/>
            <w:vAlign w:val="center"/>
          </w:tcPr>
          <w:p w14:paraId="2EFBB298" w14:textId="77777777" w:rsidR="00817B7C" w:rsidRPr="000107E0" w:rsidRDefault="00817B7C" w:rsidP="00817B7C">
            <w:pPr>
              <w:rPr>
                <w:rFonts w:ascii="宋体" w:eastAsia="宋体" w:hAnsi="宋体" w:cs="宋体"/>
                <w:sz w:val="15"/>
                <w:szCs w:val="15"/>
              </w:rPr>
            </w:pPr>
            <w:r w:rsidRPr="000107E0">
              <w:rPr>
                <w:rFonts w:ascii="宋体" w:eastAsia="宋体" w:hAnsi="宋体" w:cs="宋体" w:hint="eastAsia"/>
                <w:sz w:val="15"/>
                <w:szCs w:val="15"/>
              </w:rPr>
              <w:t>1</w:t>
            </w:r>
            <w:r w:rsidRPr="000107E0">
              <w:rPr>
                <w:rFonts w:ascii="宋体" w:eastAsia="宋体" w:hAnsi="宋体" w:cs="宋体"/>
                <w:sz w:val="15"/>
                <w:szCs w:val="15"/>
              </w:rPr>
              <w:t>.</w:t>
            </w:r>
            <w:r w:rsidRPr="000107E0">
              <w:rPr>
                <w:rFonts w:ascii="宋体" w:eastAsia="宋体" w:hAnsi="宋体" w:cs="宋体" w:hint="eastAsia"/>
                <w:sz w:val="15"/>
                <w:szCs w:val="15"/>
              </w:rPr>
              <w:t>基材</w:t>
            </w:r>
            <w:r>
              <w:rPr>
                <w:rFonts w:ascii="宋体" w:eastAsia="宋体" w:hAnsi="宋体" w:cs="宋体" w:hint="eastAsia"/>
                <w:sz w:val="15"/>
                <w:szCs w:val="15"/>
              </w:rPr>
              <w:t>：</w:t>
            </w:r>
            <w:r w:rsidRPr="000107E0">
              <w:rPr>
                <w:rFonts w:ascii="宋体" w:eastAsia="宋体" w:hAnsi="宋体" w:cs="宋体" w:hint="eastAsia"/>
                <w:sz w:val="15"/>
                <w:szCs w:val="15"/>
              </w:rPr>
              <w:t>采用优质EI</w:t>
            </w:r>
            <w:proofErr w:type="gramStart"/>
            <w:r w:rsidRPr="000107E0">
              <w:rPr>
                <w:rFonts w:ascii="宋体" w:eastAsia="宋体" w:hAnsi="宋体" w:cs="宋体" w:hint="eastAsia"/>
                <w:sz w:val="15"/>
                <w:szCs w:val="15"/>
              </w:rPr>
              <w:t>级实木</w:t>
            </w:r>
            <w:proofErr w:type="gramEnd"/>
            <w:r w:rsidRPr="000107E0">
              <w:rPr>
                <w:rFonts w:ascii="宋体" w:eastAsia="宋体" w:hAnsi="宋体" w:cs="宋体" w:hint="eastAsia"/>
                <w:sz w:val="15"/>
                <w:szCs w:val="15"/>
              </w:rPr>
              <w:t>颗粒板，经过高温、高压、防虫、 防腐等化学处理，抗弯力强，不易变形，耐磨度、耐酸度、耐湿度达到国家级标准；</w:t>
            </w:r>
          </w:p>
          <w:p w14:paraId="08FF4704" w14:textId="77777777" w:rsidR="00817B7C" w:rsidRPr="000107E0" w:rsidRDefault="00817B7C" w:rsidP="00817B7C">
            <w:pPr>
              <w:rPr>
                <w:rFonts w:ascii="宋体" w:eastAsia="宋体" w:hAnsi="宋体" w:cs="宋体"/>
                <w:sz w:val="15"/>
                <w:szCs w:val="15"/>
              </w:rPr>
            </w:pPr>
            <w:r w:rsidRPr="000107E0">
              <w:rPr>
                <w:rFonts w:ascii="宋体" w:eastAsia="宋体" w:hAnsi="宋体" w:cs="宋体"/>
                <w:sz w:val="15"/>
                <w:szCs w:val="15"/>
              </w:rPr>
              <w:t>2.</w:t>
            </w:r>
            <w:r w:rsidRPr="000107E0">
              <w:rPr>
                <w:rFonts w:ascii="宋体" w:eastAsia="宋体" w:hAnsi="宋体" w:cs="宋体" w:hint="eastAsia"/>
                <w:sz w:val="15"/>
                <w:szCs w:val="15"/>
              </w:rPr>
              <w:t>面材：采用E1级三聚氢胺基材，耐磨、防腐蚀、不助燃</w:t>
            </w:r>
            <w:r>
              <w:rPr>
                <w:rFonts w:ascii="宋体" w:eastAsia="宋体" w:hAnsi="宋体" w:cs="宋体" w:hint="eastAsia"/>
                <w:sz w:val="15"/>
                <w:szCs w:val="15"/>
              </w:rPr>
              <w:t>，</w:t>
            </w:r>
            <w:r w:rsidRPr="000107E0">
              <w:rPr>
                <w:rFonts w:ascii="宋体" w:eastAsia="宋体" w:hAnsi="宋体" w:cs="宋体" w:hint="eastAsia"/>
                <w:sz w:val="15"/>
                <w:szCs w:val="15"/>
              </w:rPr>
              <w:t>采用优质厚度为2.0mmPVC塑料热溶固体胶高温固封，不易脱落；</w:t>
            </w:r>
          </w:p>
          <w:p w14:paraId="4454171B" w14:textId="77777777" w:rsidR="00817B7C" w:rsidRPr="000107E0" w:rsidRDefault="00817B7C" w:rsidP="00817B7C">
            <w:pPr>
              <w:rPr>
                <w:rFonts w:ascii="宋体" w:eastAsia="宋体" w:hAnsi="宋体" w:cs="宋体"/>
                <w:sz w:val="15"/>
                <w:szCs w:val="15"/>
              </w:rPr>
            </w:pPr>
            <w:r>
              <w:rPr>
                <w:rFonts w:ascii="宋体" w:eastAsia="宋体" w:hAnsi="宋体" w:cs="宋体"/>
                <w:sz w:val="15"/>
                <w:szCs w:val="15"/>
              </w:rPr>
              <w:t>3</w:t>
            </w:r>
            <w:r w:rsidRPr="000107E0">
              <w:rPr>
                <w:rFonts w:ascii="宋体" w:eastAsia="宋体" w:hAnsi="宋体" w:cs="宋体"/>
                <w:sz w:val="15"/>
                <w:szCs w:val="15"/>
              </w:rPr>
              <w:t>.</w:t>
            </w:r>
            <w:r>
              <w:rPr>
                <w:rFonts w:ascii="宋体" w:eastAsia="宋体" w:hAnsi="宋体" w:cs="宋体" w:hint="eastAsia"/>
                <w:sz w:val="15"/>
                <w:szCs w:val="15"/>
              </w:rPr>
              <w:t>五金件：</w:t>
            </w:r>
            <w:r w:rsidRPr="000107E0">
              <w:rPr>
                <w:rFonts w:ascii="宋体" w:eastAsia="宋体" w:hAnsi="宋体" w:cs="宋体" w:hint="eastAsia"/>
                <w:sz w:val="15"/>
                <w:szCs w:val="15"/>
              </w:rPr>
              <w:t>采用优质五金件，所有</w:t>
            </w:r>
            <w:proofErr w:type="gramStart"/>
            <w:r w:rsidRPr="000107E0">
              <w:rPr>
                <w:rFonts w:ascii="宋体" w:eastAsia="宋体" w:hAnsi="宋体" w:cs="宋体" w:hint="eastAsia"/>
                <w:sz w:val="15"/>
                <w:szCs w:val="15"/>
              </w:rPr>
              <w:t>五金件作防锈</w:t>
            </w:r>
            <w:proofErr w:type="gramEnd"/>
            <w:r w:rsidRPr="000107E0">
              <w:rPr>
                <w:rFonts w:ascii="宋体" w:eastAsia="宋体" w:hAnsi="宋体" w:cs="宋体" w:hint="eastAsia"/>
                <w:sz w:val="15"/>
                <w:szCs w:val="15"/>
              </w:rPr>
              <w:t>、防腐</w:t>
            </w:r>
            <w:r w:rsidRPr="000107E0">
              <w:rPr>
                <w:rFonts w:ascii="宋体" w:eastAsia="宋体" w:hAnsi="宋体" w:cs="宋体" w:hint="eastAsia"/>
                <w:sz w:val="15"/>
                <w:szCs w:val="15"/>
              </w:rPr>
              <w:lastRenderedPageBreak/>
              <w:t>处理，经久耐用；</w:t>
            </w:r>
          </w:p>
          <w:p w14:paraId="6907388E" w14:textId="77777777" w:rsidR="00817B7C" w:rsidRPr="000107E0" w:rsidRDefault="00817B7C" w:rsidP="00817B7C">
            <w:pPr>
              <w:rPr>
                <w:rFonts w:ascii="宋体" w:eastAsia="宋体" w:hAnsi="宋体" w:cs="宋体"/>
                <w:sz w:val="15"/>
                <w:szCs w:val="15"/>
              </w:rPr>
            </w:pPr>
            <w:r>
              <w:rPr>
                <w:rFonts w:ascii="宋体" w:eastAsia="宋体" w:hAnsi="宋体" w:cs="宋体"/>
                <w:sz w:val="15"/>
                <w:szCs w:val="15"/>
              </w:rPr>
              <w:t>4</w:t>
            </w:r>
            <w:r w:rsidRPr="000107E0">
              <w:rPr>
                <w:rFonts w:ascii="宋体" w:eastAsia="宋体" w:hAnsi="宋体" w:cs="宋体"/>
                <w:sz w:val="15"/>
                <w:szCs w:val="15"/>
              </w:rPr>
              <w:t>.</w:t>
            </w:r>
            <w:r w:rsidRPr="000107E0">
              <w:rPr>
                <w:rFonts w:ascii="宋体" w:eastAsia="宋体" w:hAnsi="宋体" w:cs="宋体" w:hint="eastAsia"/>
                <w:sz w:val="15"/>
                <w:szCs w:val="15"/>
              </w:rPr>
              <w:t>所有主材、配件须提供相应检测报告；</w:t>
            </w:r>
          </w:p>
          <w:p w14:paraId="55117FF1" w14:textId="77777777" w:rsidR="001928CC" w:rsidRDefault="00817B7C" w:rsidP="00817B7C">
            <w:pPr>
              <w:rPr>
                <w:rFonts w:ascii="宋体" w:eastAsia="宋体" w:hAnsi="宋体" w:cs="宋体"/>
                <w:szCs w:val="21"/>
              </w:rPr>
            </w:pPr>
            <w:r>
              <w:rPr>
                <w:rFonts w:ascii="宋体" w:eastAsia="宋体" w:hAnsi="宋体" w:cs="宋体"/>
                <w:sz w:val="15"/>
                <w:szCs w:val="15"/>
              </w:rPr>
              <w:t>5</w:t>
            </w:r>
            <w:r w:rsidRPr="000107E0">
              <w:rPr>
                <w:rFonts w:ascii="宋体" w:eastAsia="宋体" w:hAnsi="宋体" w:cs="宋体"/>
                <w:sz w:val="15"/>
                <w:szCs w:val="15"/>
              </w:rPr>
              <w:t>.</w:t>
            </w:r>
            <w:r w:rsidRPr="000107E0">
              <w:rPr>
                <w:rFonts w:ascii="宋体" w:eastAsia="宋体" w:hAnsi="宋体" w:cs="宋体" w:hint="eastAsia"/>
                <w:sz w:val="15"/>
                <w:szCs w:val="15"/>
              </w:rPr>
              <w:t>深胡桃色</w:t>
            </w:r>
            <w:r>
              <w:rPr>
                <w:rFonts w:ascii="宋体" w:eastAsia="宋体" w:hAnsi="宋体" w:cs="宋体" w:hint="eastAsia"/>
                <w:sz w:val="15"/>
                <w:szCs w:val="15"/>
              </w:rPr>
              <w:t>。</w:t>
            </w:r>
          </w:p>
        </w:tc>
      </w:tr>
      <w:tr w:rsidR="00A27441" w14:paraId="7628045E" w14:textId="77777777" w:rsidTr="00A27441">
        <w:tc>
          <w:tcPr>
            <w:tcW w:w="5000" w:type="pct"/>
            <w:gridSpan w:val="8"/>
          </w:tcPr>
          <w:p w14:paraId="3A7358F2" w14:textId="77777777" w:rsidR="00A27441" w:rsidRDefault="00A27441" w:rsidP="001E5FCA">
            <w:pPr>
              <w:jc w:val="center"/>
              <w:rPr>
                <w:rFonts w:ascii="宋体" w:eastAsia="宋体" w:hAnsi="宋体" w:cs="宋体"/>
                <w:szCs w:val="21"/>
              </w:rPr>
            </w:pPr>
            <w:r>
              <w:rPr>
                <w:rFonts w:ascii="宋体" w:eastAsia="宋体" w:hAnsi="宋体" w:cs="宋体" w:hint="eastAsia"/>
                <w:b/>
                <w:color w:val="000000" w:themeColor="text1"/>
                <w:szCs w:val="21"/>
              </w:rPr>
              <w:lastRenderedPageBreak/>
              <w:t>合计总价为                         元人民币</w:t>
            </w:r>
          </w:p>
        </w:tc>
      </w:tr>
    </w:tbl>
    <w:p w14:paraId="783C7CC9" w14:textId="77777777" w:rsidR="008E0C8B" w:rsidRDefault="008E0C8B">
      <w:pPr>
        <w:rPr>
          <w:rFonts w:ascii="宋体" w:eastAsia="宋体" w:hAnsi="宋体" w:cs="宋体"/>
          <w:bCs/>
          <w:kern w:val="0"/>
          <w:sz w:val="24"/>
          <w:szCs w:val="72"/>
        </w:rPr>
      </w:pPr>
    </w:p>
    <w:p w14:paraId="438C27ED" w14:textId="77777777" w:rsidR="0020630E" w:rsidRDefault="001819D8">
      <w:pPr>
        <w:rPr>
          <w:rFonts w:ascii="宋体" w:eastAsia="宋体" w:hAnsi="宋体" w:cs="宋体"/>
          <w:bCs/>
          <w:kern w:val="0"/>
          <w:sz w:val="24"/>
          <w:szCs w:val="72"/>
        </w:rPr>
      </w:pPr>
      <w:r>
        <w:rPr>
          <w:rFonts w:ascii="宋体" w:eastAsia="宋体" w:hAnsi="宋体" w:cs="宋体" w:hint="eastAsia"/>
          <w:bCs/>
          <w:kern w:val="0"/>
          <w:sz w:val="24"/>
          <w:szCs w:val="72"/>
        </w:rPr>
        <w:t>说明：</w:t>
      </w:r>
    </w:p>
    <w:p w14:paraId="72E48124" w14:textId="77777777" w:rsidR="00EA51A9" w:rsidRPr="00EA51A9" w:rsidRDefault="00EA51A9" w:rsidP="00EA51A9">
      <w:pPr>
        <w:ind w:left="426"/>
        <w:rPr>
          <w:rFonts w:ascii="宋体" w:eastAsia="宋体" w:hAnsi="宋体" w:cs="宋体"/>
          <w:bCs/>
          <w:kern w:val="0"/>
          <w:sz w:val="24"/>
          <w:szCs w:val="72"/>
        </w:rPr>
      </w:pPr>
      <w:r>
        <w:rPr>
          <w:rFonts w:ascii="宋体" w:eastAsia="宋体" w:hAnsi="宋体" w:cs="宋体" w:hint="eastAsia"/>
          <w:bCs/>
          <w:kern w:val="0"/>
          <w:sz w:val="24"/>
          <w:szCs w:val="72"/>
        </w:rPr>
        <w:t>1</w:t>
      </w:r>
      <w:r>
        <w:rPr>
          <w:rFonts w:ascii="宋体" w:eastAsia="宋体" w:hAnsi="宋体" w:cs="宋体"/>
          <w:bCs/>
          <w:kern w:val="0"/>
          <w:sz w:val="24"/>
          <w:szCs w:val="72"/>
        </w:rPr>
        <w:t>.</w:t>
      </w:r>
      <w:r w:rsidR="001819D8" w:rsidRPr="00EA51A9">
        <w:rPr>
          <w:rFonts w:ascii="宋体" w:eastAsia="宋体" w:hAnsi="宋体" w:cs="宋体" w:hint="eastAsia"/>
          <w:bCs/>
          <w:kern w:val="0"/>
          <w:sz w:val="24"/>
          <w:szCs w:val="72"/>
        </w:rPr>
        <w:t>供货商报价时品牌、型号、规格一定要填写清楚</w:t>
      </w:r>
      <w:r w:rsidR="001E5FCA" w:rsidRPr="00EA51A9">
        <w:rPr>
          <w:rFonts w:ascii="宋体" w:eastAsia="宋体" w:hAnsi="宋体" w:cs="宋体" w:hint="eastAsia"/>
          <w:bCs/>
          <w:kern w:val="0"/>
          <w:sz w:val="24"/>
          <w:szCs w:val="72"/>
        </w:rPr>
        <w:t>；</w:t>
      </w:r>
    </w:p>
    <w:p w14:paraId="433B3E4F" w14:textId="77777777" w:rsidR="00612CB8" w:rsidRDefault="00EA51A9" w:rsidP="00EA51A9">
      <w:pPr>
        <w:ind w:left="426"/>
        <w:rPr>
          <w:rFonts w:ascii="宋体" w:eastAsia="宋体" w:hAnsi="宋体" w:cs="宋体"/>
          <w:bCs/>
          <w:kern w:val="0"/>
          <w:sz w:val="24"/>
          <w:szCs w:val="72"/>
        </w:rPr>
      </w:pPr>
      <w:r>
        <w:rPr>
          <w:rFonts w:ascii="宋体" w:eastAsia="宋体" w:hAnsi="宋体" w:cs="宋体" w:hint="eastAsia"/>
          <w:bCs/>
          <w:kern w:val="0"/>
          <w:sz w:val="24"/>
          <w:szCs w:val="72"/>
        </w:rPr>
        <w:t>2</w:t>
      </w:r>
      <w:r>
        <w:rPr>
          <w:rFonts w:ascii="宋体" w:eastAsia="宋体" w:hAnsi="宋体" w:cs="宋体"/>
          <w:bCs/>
          <w:kern w:val="0"/>
          <w:sz w:val="24"/>
          <w:szCs w:val="72"/>
        </w:rPr>
        <w:t>.</w:t>
      </w:r>
      <w:r>
        <w:rPr>
          <w:rFonts w:ascii="宋体" w:eastAsia="宋体" w:hAnsi="宋体" w:cs="宋体" w:hint="eastAsia"/>
          <w:bCs/>
          <w:kern w:val="0"/>
          <w:sz w:val="24"/>
          <w:szCs w:val="72"/>
        </w:rPr>
        <w:t>报价单须加盖公章</w:t>
      </w:r>
      <w:r w:rsidR="00612CB8">
        <w:rPr>
          <w:rFonts w:ascii="宋体" w:eastAsia="宋体" w:hAnsi="宋体" w:cs="宋体" w:hint="eastAsia"/>
          <w:bCs/>
          <w:kern w:val="0"/>
          <w:sz w:val="24"/>
          <w:szCs w:val="72"/>
        </w:rPr>
        <w:t>；</w:t>
      </w:r>
    </w:p>
    <w:p w14:paraId="52D23CD5" w14:textId="77777777" w:rsidR="00621F4B" w:rsidRPr="00EA51A9" w:rsidRDefault="00612CB8" w:rsidP="00EA51A9">
      <w:pPr>
        <w:ind w:left="426"/>
        <w:rPr>
          <w:rFonts w:ascii="宋体" w:eastAsia="宋体" w:hAnsi="宋体" w:cs="宋体"/>
          <w:bCs/>
          <w:kern w:val="0"/>
          <w:sz w:val="24"/>
          <w:szCs w:val="72"/>
        </w:rPr>
        <w:sectPr w:rsidR="00621F4B" w:rsidRPr="00EA51A9" w:rsidSect="00734BD8">
          <w:pgSz w:w="16838" w:h="11906" w:orient="landscape"/>
          <w:pgMar w:top="1800" w:right="1440" w:bottom="1800" w:left="1440" w:header="851" w:footer="992" w:gutter="0"/>
          <w:cols w:space="425"/>
          <w:docGrid w:type="lines" w:linePitch="312"/>
        </w:sectPr>
      </w:pPr>
      <w:r>
        <w:rPr>
          <w:rFonts w:ascii="宋体" w:eastAsia="宋体" w:hAnsi="宋体" w:cs="宋体" w:hint="eastAsia"/>
          <w:bCs/>
          <w:kern w:val="0"/>
          <w:sz w:val="24"/>
          <w:szCs w:val="72"/>
        </w:rPr>
        <w:t>3</w:t>
      </w:r>
      <w:r>
        <w:rPr>
          <w:rFonts w:ascii="宋体" w:eastAsia="宋体" w:hAnsi="宋体" w:cs="宋体"/>
          <w:bCs/>
          <w:kern w:val="0"/>
          <w:sz w:val="24"/>
          <w:szCs w:val="72"/>
        </w:rPr>
        <w:t>.</w:t>
      </w:r>
      <w:r>
        <w:rPr>
          <w:rFonts w:ascii="宋体" w:eastAsia="宋体" w:hAnsi="宋体" w:cs="宋体" w:hint="eastAsia"/>
          <w:bCs/>
          <w:kern w:val="0"/>
          <w:sz w:val="24"/>
          <w:szCs w:val="72"/>
        </w:rPr>
        <w:t>货款按实结算。</w:t>
      </w:r>
      <w:r w:rsidR="001819D8" w:rsidRPr="00EA51A9">
        <w:rPr>
          <w:rFonts w:ascii="宋体" w:eastAsia="宋体" w:hAnsi="宋体" w:cs="宋体" w:hint="eastAsia"/>
          <w:bCs/>
          <w:kern w:val="0"/>
          <w:sz w:val="24"/>
          <w:szCs w:val="72"/>
        </w:rPr>
        <w:br w:type="page"/>
      </w:r>
    </w:p>
    <w:p w14:paraId="667492F0" w14:textId="77777777" w:rsidR="008E0C8B" w:rsidRDefault="008E0C8B">
      <w:pPr>
        <w:rPr>
          <w:rFonts w:ascii="宋体" w:eastAsia="宋体" w:hAnsi="宋体" w:cs="宋体"/>
          <w:bCs/>
          <w:kern w:val="0"/>
          <w:sz w:val="24"/>
          <w:szCs w:val="72"/>
        </w:rPr>
      </w:pPr>
    </w:p>
    <w:p w14:paraId="2136000B" w14:textId="77777777" w:rsidR="008E0C8B" w:rsidRDefault="001819D8">
      <w:pPr>
        <w:widowControl/>
        <w:spacing w:line="315" w:lineRule="atLeast"/>
        <w:jc w:val="center"/>
        <w:rPr>
          <w:rFonts w:ascii="宋体" w:eastAsia="宋体" w:hAnsi="宋体" w:cs="宋体"/>
          <w:kern w:val="0"/>
          <w:szCs w:val="21"/>
        </w:rPr>
      </w:pPr>
      <w:r>
        <w:rPr>
          <w:rFonts w:ascii="宋体" w:eastAsia="宋体" w:hAnsi="宋体" w:cs="宋体" w:hint="eastAsia"/>
          <w:b/>
          <w:bCs/>
          <w:kern w:val="0"/>
          <w:sz w:val="24"/>
        </w:rPr>
        <w:t>承诺函</w:t>
      </w:r>
    </w:p>
    <w:p w14:paraId="2FAC6D54" w14:textId="77777777" w:rsidR="008E0C8B" w:rsidRDefault="008E0C8B">
      <w:pPr>
        <w:widowControl/>
        <w:spacing w:line="504" w:lineRule="atLeast"/>
        <w:ind w:firstLine="418"/>
        <w:jc w:val="center"/>
        <w:rPr>
          <w:rFonts w:ascii="宋体" w:eastAsia="宋体" w:hAnsi="宋体" w:cs="宋体"/>
          <w:kern w:val="0"/>
          <w:szCs w:val="21"/>
        </w:rPr>
      </w:pPr>
    </w:p>
    <w:p w14:paraId="04EB065D" w14:textId="77777777" w:rsidR="008E0C8B" w:rsidRDefault="001819D8">
      <w:pPr>
        <w:widowControl/>
        <w:spacing w:line="263" w:lineRule="atLeast"/>
        <w:jc w:val="left"/>
        <w:rPr>
          <w:rFonts w:ascii="宋体" w:eastAsia="宋体" w:hAnsi="宋体" w:cs="宋体"/>
          <w:kern w:val="0"/>
          <w:szCs w:val="21"/>
        </w:rPr>
      </w:pPr>
      <w:r>
        <w:rPr>
          <w:rFonts w:ascii="宋体" w:eastAsia="宋体" w:hAnsi="宋体" w:cs="宋体" w:hint="eastAsia"/>
          <w:b/>
          <w:bCs/>
          <w:kern w:val="0"/>
          <w:sz w:val="24"/>
        </w:rPr>
        <w:t>致：</w:t>
      </w:r>
      <w:r>
        <w:rPr>
          <w:rFonts w:ascii="宋体" w:eastAsia="宋体" w:hAnsi="宋体" w:cs="宋体" w:hint="eastAsia"/>
          <w:b/>
          <w:bCs/>
          <w:i/>
          <w:iCs/>
          <w:kern w:val="0"/>
          <w:sz w:val="24"/>
          <w:u w:val="single"/>
        </w:rPr>
        <w:t>(招标人名称)</w:t>
      </w:r>
      <w:r>
        <w:rPr>
          <w:rFonts w:ascii="宋体" w:eastAsia="宋体" w:hAnsi="宋体" w:cs="宋体" w:hint="eastAsia"/>
          <w:kern w:val="0"/>
          <w:sz w:val="24"/>
        </w:rPr>
        <w:t>：</w:t>
      </w:r>
    </w:p>
    <w:p w14:paraId="475FBEE7" w14:textId="77777777" w:rsidR="008E0C8B" w:rsidRDefault="008E0C8B">
      <w:pPr>
        <w:widowControl/>
        <w:spacing w:line="504" w:lineRule="atLeast"/>
        <w:ind w:firstLine="662"/>
        <w:jc w:val="left"/>
        <w:rPr>
          <w:rFonts w:ascii="宋体" w:eastAsia="宋体" w:hAnsi="宋体" w:cs="宋体"/>
          <w:kern w:val="0"/>
          <w:szCs w:val="21"/>
        </w:rPr>
      </w:pPr>
    </w:p>
    <w:p w14:paraId="3F2B88B2" w14:textId="77777777" w:rsidR="008E0C8B" w:rsidRDefault="001819D8">
      <w:pPr>
        <w:widowControl/>
        <w:spacing w:line="504" w:lineRule="atLeast"/>
        <w:ind w:firstLine="662"/>
        <w:jc w:val="left"/>
        <w:rPr>
          <w:rFonts w:ascii="宋体" w:eastAsia="宋体" w:hAnsi="宋体" w:cs="宋体"/>
          <w:kern w:val="0"/>
          <w:szCs w:val="21"/>
        </w:rPr>
      </w:pPr>
      <w:r>
        <w:rPr>
          <w:rFonts w:ascii="宋体" w:eastAsia="宋体" w:hAnsi="宋体" w:cs="宋体" w:hint="eastAsia"/>
          <w:kern w:val="0"/>
          <w:sz w:val="24"/>
        </w:rPr>
        <w:t>本公司愿意参加贵方组织实施的</w:t>
      </w:r>
      <w:r>
        <w:rPr>
          <w:rFonts w:ascii="宋体" w:eastAsia="宋体" w:hAnsi="宋体" w:cs="宋体" w:hint="eastAsia"/>
          <w:kern w:val="0"/>
          <w:sz w:val="24"/>
          <w:u w:val="single"/>
        </w:rPr>
        <w:t xml:space="preserve">                       </w:t>
      </w:r>
      <w:r>
        <w:rPr>
          <w:rFonts w:ascii="宋体" w:eastAsia="宋体" w:hAnsi="宋体" w:cs="宋体" w:hint="eastAsia"/>
          <w:kern w:val="0"/>
          <w:sz w:val="24"/>
        </w:rPr>
        <w:t>项目的采购活动。本公司承诺：</w:t>
      </w:r>
    </w:p>
    <w:p w14:paraId="0427FA45" w14:textId="77777777" w:rsidR="008E0C8B" w:rsidRDefault="001819D8">
      <w:pPr>
        <w:widowControl/>
        <w:spacing w:line="504" w:lineRule="atLeast"/>
        <w:ind w:firstLine="475"/>
        <w:jc w:val="left"/>
        <w:rPr>
          <w:rFonts w:ascii="宋体" w:eastAsia="宋体" w:hAnsi="宋体" w:cs="宋体"/>
          <w:kern w:val="0"/>
          <w:szCs w:val="21"/>
        </w:rPr>
      </w:pPr>
      <w:r>
        <w:rPr>
          <w:rFonts w:ascii="宋体" w:eastAsia="宋体" w:hAnsi="宋体" w:cs="宋体" w:hint="eastAsia"/>
          <w:kern w:val="0"/>
          <w:sz w:val="24"/>
        </w:rPr>
        <w:t>1、本公司依法缴纳税收和社会保障资金；</w:t>
      </w:r>
    </w:p>
    <w:p w14:paraId="0CB8E83C" w14:textId="77777777" w:rsidR="008E0C8B" w:rsidRDefault="001819D8">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2、本公司参加采购活动前二年内，在经营活动中无重大违法记录，无不良行为记录，无其他法律、行政法规规定的禁止参与招投标活动的行为；</w:t>
      </w:r>
    </w:p>
    <w:p w14:paraId="2CB1FDFF" w14:textId="77777777" w:rsidR="008E0C8B" w:rsidRDefault="001819D8">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3、本公司提交的投标文件中所有关于投标人资格的文件、证明和陈述均是真实的、准确的，并承诺在中标后提供投标文件中所有资质的原件备查，如贵校发现我方有虚假</w:t>
      </w:r>
      <w:r>
        <w:rPr>
          <w:rFonts w:ascii="宋体" w:eastAsia="宋体" w:hAnsi="宋体" w:cs="宋体" w:hint="eastAsia"/>
          <w:color w:val="000000"/>
          <w:kern w:val="0"/>
          <w:sz w:val="24"/>
        </w:rPr>
        <w:t>资料，可</w:t>
      </w:r>
      <w:r w:rsidR="005D56C3">
        <w:rPr>
          <w:rFonts w:ascii="宋体" w:eastAsia="宋体" w:hAnsi="宋体" w:cs="宋体" w:hint="eastAsia"/>
          <w:color w:val="000000"/>
          <w:kern w:val="0"/>
          <w:sz w:val="24"/>
        </w:rPr>
        <w:t>作</w:t>
      </w:r>
      <w:r>
        <w:rPr>
          <w:rFonts w:ascii="宋体" w:eastAsia="宋体" w:hAnsi="宋体" w:cs="宋体" w:hint="eastAsia"/>
          <w:color w:val="000000"/>
          <w:kern w:val="0"/>
          <w:sz w:val="24"/>
        </w:rPr>
        <w:t>废标处理。</w:t>
      </w:r>
    </w:p>
    <w:p w14:paraId="4369DBF4" w14:textId="77777777" w:rsidR="008E0C8B" w:rsidRDefault="001819D8">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4、本公司承诺中标后所供产品与投标文件中的品牌、型号规格一致，否则我们愿意承担一切经济与法律上的责任。</w:t>
      </w:r>
    </w:p>
    <w:p w14:paraId="4F2801F2" w14:textId="77777777" w:rsidR="008E0C8B" w:rsidRDefault="001819D8">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5、本公司承诺在使用我公司提供的本项目</w:t>
      </w:r>
      <w:r w:rsidR="00DA33A4">
        <w:rPr>
          <w:rFonts w:ascii="宋体" w:eastAsia="宋体" w:hAnsi="宋体" w:cs="宋体" w:hint="eastAsia"/>
          <w:kern w:val="0"/>
          <w:sz w:val="24"/>
        </w:rPr>
        <w:t>产品</w:t>
      </w:r>
      <w:r>
        <w:rPr>
          <w:rFonts w:ascii="宋体" w:eastAsia="宋体" w:hAnsi="宋体" w:cs="宋体" w:hint="eastAsia"/>
          <w:kern w:val="0"/>
          <w:sz w:val="24"/>
        </w:rPr>
        <w:t>或其任何一部分，不会引起因第三方提出侵犯其专利权、版权、商标权和工业设计权等知识产权，而遭受起诉。一旦出现侵权，一律由我公司承担全部责任。</w:t>
      </w:r>
    </w:p>
    <w:p w14:paraId="4CDF86BE" w14:textId="77777777" w:rsidR="008E0C8B" w:rsidRDefault="008E0C8B">
      <w:pPr>
        <w:widowControl/>
        <w:spacing w:line="315" w:lineRule="atLeast"/>
        <w:ind w:firstLine="475"/>
        <w:jc w:val="left"/>
        <w:rPr>
          <w:rFonts w:ascii="宋体" w:eastAsia="宋体" w:hAnsi="宋体" w:cs="宋体"/>
          <w:kern w:val="0"/>
          <w:szCs w:val="21"/>
        </w:rPr>
      </w:pPr>
    </w:p>
    <w:p w14:paraId="3640FB18" w14:textId="77777777" w:rsidR="008E0C8B" w:rsidRDefault="001819D8">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若与真实情况不符，本公司愿意承担由此而产生的一切后果。</w:t>
      </w:r>
    </w:p>
    <w:p w14:paraId="75ED99EA" w14:textId="77777777" w:rsidR="008E0C8B" w:rsidRDefault="008E0C8B">
      <w:pPr>
        <w:widowControl/>
        <w:spacing w:line="504" w:lineRule="atLeast"/>
        <w:ind w:firstLine="418"/>
        <w:jc w:val="left"/>
        <w:rPr>
          <w:rFonts w:ascii="宋体" w:eastAsia="宋体" w:hAnsi="宋体" w:cs="宋体"/>
          <w:kern w:val="0"/>
          <w:szCs w:val="21"/>
        </w:rPr>
      </w:pPr>
    </w:p>
    <w:p w14:paraId="373689D0" w14:textId="77777777" w:rsidR="008E0C8B" w:rsidRDefault="001819D8" w:rsidP="00D25733">
      <w:pPr>
        <w:widowControl/>
        <w:spacing w:line="504" w:lineRule="atLeast"/>
        <w:ind w:firstLineChars="200" w:firstLine="480"/>
        <w:jc w:val="left"/>
        <w:rPr>
          <w:rFonts w:ascii="宋体" w:eastAsia="宋体" w:hAnsi="宋体" w:cs="宋体"/>
          <w:kern w:val="0"/>
          <w:szCs w:val="21"/>
        </w:rPr>
      </w:pPr>
      <w:r>
        <w:rPr>
          <w:rFonts w:ascii="宋体" w:eastAsia="宋体" w:hAnsi="宋体" w:cs="宋体" w:hint="eastAsia"/>
          <w:kern w:val="0"/>
          <w:sz w:val="24"/>
        </w:rPr>
        <w:t>法定代表人或代理人（签字或盖章）：</w:t>
      </w:r>
    </w:p>
    <w:p w14:paraId="4251C84E" w14:textId="77777777" w:rsidR="008E0C8B" w:rsidRDefault="001819D8" w:rsidP="00D25733">
      <w:pPr>
        <w:widowControl/>
        <w:spacing w:line="504" w:lineRule="atLeast"/>
        <w:ind w:left="1699" w:firstLineChars="400" w:firstLine="960"/>
        <w:jc w:val="left"/>
        <w:rPr>
          <w:rFonts w:ascii="宋体" w:eastAsia="宋体" w:hAnsi="宋体" w:cs="宋体"/>
          <w:kern w:val="0"/>
          <w:szCs w:val="21"/>
        </w:rPr>
      </w:pPr>
      <w:r>
        <w:rPr>
          <w:rFonts w:ascii="宋体" w:eastAsia="宋体" w:hAnsi="宋体" w:cs="宋体" w:hint="eastAsia"/>
          <w:kern w:val="0"/>
          <w:sz w:val="24"/>
        </w:rPr>
        <w:t>投标人（盖章）：</w:t>
      </w:r>
    </w:p>
    <w:p w14:paraId="567E26B6" w14:textId="77777777" w:rsidR="008E0C8B" w:rsidRDefault="008E0C8B">
      <w:pPr>
        <w:widowControl/>
        <w:spacing w:line="504" w:lineRule="atLeast"/>
        <w:ind w:firstLine="418"/>
        <w:jc w:val="left"/>
        <w:rPr>
          <w:rFonts w:ascii="宋体" w:eastAsia="宋体" w:hAnsi="宋体" w:cs="宋体"/>
          <w:kern w:val="0"/>
          <w:szCs w:val="21"/>
        </w:rPr>
      </w:pPr>
    </w:p>
    <w:p w14:paraId="409FEDCF" w14:textId="77777777" w:rsidR="008E0C8B" w:rsidRDefault="001819D8">
      <w:pPr>
        <w:widowControl/>
        <w:spacing w:line="504" w:lineRule="atLeast"/>
        <w:ind w:left="3514" w:firstLine="1152"/>
        <w:jc w:val="right"/>
        <w:rPr>
          <w:rFonts w:ascii="宋体" w:eastAsia="宋体" w:hAnsi="宋体" w:cs="宋体"/>
          <w:kern w:val="0"/>
          <w:szCs w:val="21"/>
        </w:rPr>
      </w:pPr>
      <w:r>
        <w:rPr>
          <w:rFonts w:ascii="宋体" w:eastAsia="宋体" w:hAnsi="宋体" w:cs="宋体" w:hint="eastAsia"/>
          <w:kern w:val="0"/>
          <w:sz w:val="24"/>
        </w:rPr>
        <w:t>年  月 日</w:t>
      </w:r>
    </w:p>
    <w:p w14:paraId="5272E1EF" w14:textId="77777777" w:rsidR="008E0C8B" w:rsidRDefault="008E0C8B">
      <w:pPr>
        <w:spacing w:line="360" w:lineRule="auto"/>
        <w:ind w:firstLineChars="200" w:firstLine="480"/>
        <w:rPr>
          <w:rFonts w:ascii="宋体" w:eastAsia="宋体" w:hAnsi="宋体" w:cs="宋体"/>
          <w:bCs/>
          <w:kern w:val="0"/>
          <w:sz w:val="24"/>
          <w:szCs w:val="72"/>
        </w:rPr>
      </w:pPr>
    </w:p>
    <w:p w14:paraId="1C526F75" w14:textId="77777777" w:rsidR="008E0C8B" w:rsidRDefault="001819D8">
      <w:pPr>
        <w:widowControl/>
        <w:ind w:firstLine="420"/>
        <w:jc w:val="left"/>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br w:type="page"/>
      </w:r>
    </w:p>
    <w:p w14:paraId="218AA8FB" w14:textId="77777777" w:rsidR="008E0C8B" w:rsidRDefault="001819D8">
      <w:pPr>
        <w:pStyle w:val="2"/>
        <w:jc w:val="center"/>
        <w:rPr>
          <w:rFonts w:ascii="宋体" w:eastAsia="宋体" w:hAnsi="宋体" w:cs="宋体"/>
          <w:sz w:val="24"/>
          <w:szCs w:val="21"/>
        </w:rPr>
      </w:pPr>
      <w:bookmarkStart w:id="1" w:name="_Toc484545556"/>
      <w:r>
        <w:rPr>
          <w:rFonts w:ascii="宋体" w:eastAsia="宋体" w:hAnsi="宋体" w:cs="宋体" w:hint="eastAsia"/>
          <w:sz w:val="24"/>
          <w:szCs w:val="21"/>
        </w:rPr>
        <w:lastRenderedPageBreak/>
        <w:t>投标书</w:t>
      </w:r>
      <w:bookmarkEnd w:id="1"/>
    </w:p>
    <w:p w14:paraId="5F8177FA" w14:textId="77777777" w:rsidR="008E0C8B" w:rsidRDefault="001819D8">
      <w:pPr>
        <w:spacing w:line="360" w:lineRule="auto"/>
        <w:ind w:left="426" w:hanging="426"/>
        <w:rPr>
          <w:rFonts w:ascii="宋体" w:eastAsia="宋体" w:hAnsi="宋体" w:cs="宋体"/>
          <w:sz w:val="24"/>
        </w:rPr>
      </w:pPr>
      <w:r>
        <w:rPr>
          <w:rFonts w:ascii="宋体" w:eastAsia="宋体" w:hAnsi="宋体" w:cs="宋体" w:hint="eastAsia"/>
          <w:sz w:val="28"/>
          <w:u w:val="single"/>
        </w:rPr>
        <w:t xml:space="preserve">                          ：</w:t>
      </w:r>
      <w:r>
        <w:rPr>
          <w:rFonts w:ascii="宋体" w:eastAsia="宋体" w:hAnsi="宋体" w:cs="宋体" w:hint="eastAsia"/>
          <w:sz w:val="24"/>
        </w:rPr>
        <w:t>（招标人名称）</w:t>
      </w:r>
    </w:p>
    <w:p w14:paraId="04E4A703" w14:textId="77777777"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b/>
          <w:bCs/>
          <w:kern w:val="0"/>
          <w:sz w:val="24"/>
        </w:rPr>
        <w:t>我公司于  年   月  日收到贵单位</w:t>
      </w:r>
      <w:r w:rsidR="00DE6BBC">
        <w:rPr>
          <w:rFonts w:ascii="宋体" w:eastAsia="宋体" w:hAnsi="宋体" w:cs="宋体" w:hint="eastAsia"/>
          <w:b/>
          <w:bCs/>
          <w:kern w:val="0"/>
          <w:sz w:val="24"/>
          <w:u w:val="single"/>
        </w:rPr>
        <w:t xml:space="preserve"> </w:t>
      </w:r>
      <w:r w:rsidR="00DE6BBC">
        <w:rPr>
          <w:rFonts w:ascii="宋体" w:eastAsia="宋体" w:hAnsi="宋体" w:cs="宋体"/>
          <w:b/>
          <w:bCs/>
          <w:kern w:val="0"/>
          <w:sz w:val="24"/>
          <w:u w:val="single"/>
        </w:rPr>
        <w:t xml:space="preserve">              </w:t>
      </w:r>
      <w:r>
        <w:rPr>
          <w:rFonts w:ascii="宋体" w:eastAsia="宋体" w:hAnsi="宋体" w:cs="宋体" w:hint="eastAsia"/>
          <w:b/>
          <w:bCs/>
          <w:color w:val="000000"/>
          <w:kern w:val="0"/>
          <w:sz w:val="24"/>
        </w:rPr>
        <w:t>招</w:t>
      </w:r>
      <w:r>
        <w:rPr>
          <w:rFonts w:ascii="宋体" w:eastAsia="宋体" w:hAnsi="宋体" w:cs="宋体" w:hint="eastAsia"/>
          <w:b/>
          <w:bCs/>
          <w:kern w:val="0"/>
          <w:sz w:val="24"/>
        </w:rPr>
        <w:t>标文件，经过仔细分析和研究，对招标文件条款全部确认。</w:t>
      </w:r>
      <w:proofErr w:type="gramStart"/>
      <w:r>
        <w:rPr>
          <w:rFonts w:ascii="宋体" w:eastAsia="宋体" w:hAnsi="宋体" w:cs="宋体" w:hint="eastAsia"/>
          <w:sz w:val="24"/>
        </w:rPr>
        <w:t>我们兹</w:t>
      </w:r>
      <w:proofErr w:type="gramEnd"/>
      <w:r>
        <w:rPr>
          <w:rFonts w:ascii="宋体" w:eastAsia="宋体" w:hAnsi="宋体" w:cs="宋体" w:hint="eastAsia"/>
          <w:sz w:val="24"/>
        </w:rPr>
        <w:t>以：</w:t>
      </w:r>
    </w:p>
    <w:p w14:paraId="52E7D4DD" w14:textId="77777777"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人民币：</w:t>
      </w:r>
      <w:r>
        <w:rPr>
          <w:rFonts w:ascii="宋体" w:eastAsia="宋体" w:hAnsi="宋体" w:cs="宋体" w:hint="eastAsia"/>
          <w:sz w:val="24"/>
          <w:u w:val="single"/>
        </w:rPr>
        <w:t xml:space="preserve">                </w:t>
      </w:r>
      <w:r>
        <w:rPr>
          <w:rFonts w:ascii="宋体" w:eastAsia="宋体" w:hAnsi="宋体" w:cs="宋体" w:hint="eastAsia"/>
          <w:sz w:val="24"/>
        </w:rPr>
        <w:t>，大  写：</w:t>
      </w:r>
      <w:r>
        <w:rPr>
          <w:rFonts w:ascii="宋体" w:eastAsia="宋体" w:hAnsi="宋体" w:cs="宋体" w:hint="eastAsia"/>
          <w:sz w:val="24"/>
          <w:u w:val="single"/>
        </w:rPr>
        <w:t xml:space="preserve">               </w:t>
      </w:r>
      <w:r>
        <w:rPr>
          <w:rFonts w:ascii="宋体" w:eastAsia="宋体" w:hAnsi="宋体" w:cs="宋体" w:hint="eastAsia"/>
          <w:sz w:val="24"/>
        </w:rPr>
        <w:t>元整的投标价格、技术规范和要求以及其它构成合同文件组成部分的条件和要求承揽上述项目的材料及设备的运输、保险、交付、验收、技术服务和质量保修责任。</w:t>
      </w:r>
    </w:p>
    <w:p w14:paraId="22DDF3A9" w14:textId="77777777"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我公司有资格和能力承担该项目的供货、技术服务等工作，如我公司中标，愿意接受该招标文件中的各项内容。</w:t>
      </w:r>
    </w:p>
    <w:p w14:paraId="37D957E9" w14:textId="77777777"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同意该招标文件作为合同附件，与合同具有同等法律效力。</w:t>
      </w:r>
    </w:p>
    <w:p w14:paraId="280E645B" w14:textId="77777777"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如果我们的投标书被接纳，我们保证在签订合同后，积极配合招标方的工作安排，保证按时供货。</w:t>
      </w:r>
    </w:p>
    <w:p w14:paraId="4B2CC150" w14:textId="77777777"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我们不会把本投标价格告知其它任何第三方。</w:t>
      </w:r>
    </w:p>
    <w:p w14:paraId="0F00F421" w14:textId="77777777"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法人及法人代表对合同条件和实施合同承担责任，并在授权书中以及在投标书和确认函（如果中标）中作相应的声明。</w:t>
      </w:r>
    </w:p>
    <w:p w14:paraId="32A25634" w14:textId="77777777" w:rsidR="008E0C8B" w:rsidRDefault="008E0C8B">
      <w:pPr>
        <w:snapToGrid w:val="0"/>
        <w:spacing w:line="360" w:lineRule="auto"/>
        <w:ind w:firstLine="420"/>
        <w:rPr>
          <w:rFonts w:ascii="宋体" w:eastAsia="宋体" w:hAnsi="宋体" w:cs="宋体"/>
          <w:sz w:val="24"/>
        </w:rPr>
      </w:pPr>
    </w:p>
    <w:p w14:paraId="18D1D5EB" w14:textId="77777777"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法人代表签字：       （公司盖章）</w:t>
      </w:r>
    </w:p>
    <w:p w14:paraId="450867B8" w14:textId="77777777" w:rsidR="008E0C8B" w:rsidRDefault="008E0C8B">
      <w:pPr>
        <w:snapToGrid w:val="0"/>
        <w:spacing w:line="360" w:lineRule="auto"/>
        <w:ind w:firstLine="420"/>
        <w:rPr>
          <w:rFonts w:ascii="宋体" w:eastAsia="宋体" w:hAnsi="宋体" w:cs="宋体"/>
          <w:sz w:val="24"/>
        </w:rPr>
      </w:pPr>
    </w:p>
    <w:p w14:paraId="6E7FE564" w14:textId="77777777" w:rsidR="008E0C8B" w:rsidRDefault="001819D8">
      <w:pPr>
        <w:snapToGrid w:val="0"/>
        <w:spacing w:line="360" w:lineRule="auto"/>
        <w:ind w:firstLine="420"/>
        <w:rPr>
          <w:rFonts w:ascii="宋体" w:eastAsia="宋体" w:hAnsi="宋体" w:cs="宋体"/>
          <w:sz w:val="24"/>
        </w:rPr>
      </w:pPr>
      <w:r>
        <w:rPr>
          <w:rFonts w:ascii="宋体" w:eastAsia="宋体" w:hAnsi="宋体" w:cs="宋体" w:hint="eastAsia"/>
          <w:sz w:val="24"/>
        </w:rPr>
        <w:t>被授权人签字：       </w:t>
      </w:r>
    </w:p>
    <w:p w14:paraId="3B902E94" w14:textId="77777777" w:rsidR="008E0C8B" w:rsidRDefault="008E0C8B">
      <w:pPr>
        <w:snapToGrid w:val="0"/>
        <w:spacing w:line="360" w:lineRule="auto"/>
        <w:ind w:firstLine="420"/>
        <w:rPr>
          <w:rFonts w:ascii="宋体" w:eastAsia="宋体" w:hAnsi="宋体" w:cs="宋体"/>
          <w:sz w:val="24"/>
        </w:rPr>
      </w:pPr>
    </w:p>
    <w:p w14:paraId="2557CA58" w14:textId="77777777" w:rsidR="008E0C8B" w:rsidRDefault="008E0C8B">
      <w:pPr>
        <w:snapToGrid w:val="0"/>
        <w:spacing w:line="360" w:lineRule="auto"/>
        <w:ind w:firstLine="420"/>
        <w:rPr>
          <w:rFonts w:ascii="宋体" w:eastAsia="宋体" w:hAnsi="宋体" w:cs="宋体"/>
          <w:sz w:val="24"/>
        </w:rPr>
      </w:pPr>
    </w:p>
    <w:p w14:paraId="33FA5EFF" w14:textId="77777777" w:rsidR="008E0C8B" w:rsidRDefault="001819D8">
      <w:pPr>
        <w:snapToGrid w:val="0"/>
        <w:spacing w:line="360" w:lineRule="auto"/>
        <w:ind w:firstLine="420"/>
        <w:jc w:val="left"/>
        <w:rPr>
          <w:rFonts w:ascii="宋体" w:eastAsia="宋体" w:hAnsi="宋体" w:cs="宋体"/>
          <w:sz w:val="24"/>
        </w:rPr>
      </w:pPr>
      <w:r>
        <w:rPr>
          <w:rFonts w:ascii="宋体" w:eastAsia="宋体" w:hAnsi="宋体" w:cs="宋体" w:hint="eastAsia"/>
          <w:sz w:val="24"/>
        </w:rPr>
        <w:t>年    月    日</w:t>
      </w:r>
      <w:bookmarkStart w:id="2" w:name="_Toc447712226"/>
    </w:p>
    <w:p w14:paraId="271B2BFD" w14:textId="77777777" w:rsidR="008E0C8B" w:rsidRDefault="001819D8">
      <w:pPr>
        <w:snapToGrid w:val="0"/>
        <w:spacing w:line="360" w:lineRule="auto"/>
        <w:ind w:firstLine="420"/>
        <w:jc w:val="center"/>
        <w:rPr>
          <w:rFonts w:ascii="宋体" w:eastAsia="宋体" w:hAnsi="宋体" w:cs="宋体"/>
          <w:b/>
          <w:bCs/>
          <w:sz w:val="24"/>
        </w:rPr>
      </w:pPr>
      <w:r>
        <w:rPr>
          <w:rFonts w:ascii="宋体" w:eastAsia="宋体" w:hAnsi="宋体" w:cs="宋体" w:hint="eastAsia"/>
        </w:rPr>
        <w:br w:type="page"/>
      </w:r>
      <w:bookmarkStart w:id="3" w:name="_Toc484545557"/>
      <w:r>
        <w:rPr>
          <w:rFonts w:ascii="宋体" w:eastAsia="宋体" w:hAnsi="宋体" w:cs="宋体" w:hint="eastAsia"/>
          <w:b/>
          <w:bCs/>
          <w:sz w:val="24"/>
        </w:rPr>
        <w:lastRenderedPageBreak/>
        <w:t>授权委托书</w:t>
      </w:r>
      <w:bookmarkEnd w:id="2"/>
      <w:bookmarkEnd w:id="3"/>
    </w:p>
    <w:p w14:paraId="58734A19" w14:textId="77777777" w:rsidR="008E0C8B" w:rsidRDefault="008E0C8B">
      <w:pPr>
        <w:spacing w:line="360" w:lineRule="auto"/>
        <w:rPr>
          <w:rFonts w:ascii="宋体" w:eastAsia="宋体" w:hAnsi="宋体" w:cs="宋体"/>
          <w:b/>
          <w:sz w:val="28"/>
        </w:rPr>
      </w:pPr>
    </w:p>
    <w:p w14:paraId="59EE7BF8" w14:textId="77777777" w:rsidR="008E0C8B" w:rsidRDefault="001819D8">
      <w:pPr>
        <w:spacing w:line="360" w:lineRule="auto"/>
        <w:rPr>
          <w:rFonts w:ascii="宋体" w:eastAsia="宋体" w:hAnsi="宋体" w:cs="宋体"/>
          <w:sz w:val="24"/>
        </w:rPr>
      </w:pPr>
      <w:r>
        <w:rPr>
          <w:rFonts w:ascii="宋体" w:eastAsia="宋体" w:hAnsi="宋体" w:cs="宋体" w:hint="eastAsia"/>
          <w:sz w:val="24"/>
        </w:rPr>
        <w:t xml:space="preserve">     本授权委托书声明：我</w:t>
      </w:r>
      <w:r>
        <w:rPr>
          <w:rFonts w:ascii="宋体" w:eastAsia="宋体" w:hAnsi="宋体" w:cs="宋体" w:hint="eastAsia"/>
          <w:sz w:val="24"/>
          <w:u w:val="single"/>
        </w:rPr>
        <w:t xml:space="preserve">           </w:t>
      </w:r>
      <w:r>
        <w:rPr>
          <w:rFonts w:ascii="宋体" w:eastAsia="宋体" w:hAnsi="宋体" w:cs="宋体" w:hint="eastAsia"/>
          <w:sz w:val="24"/>
        </w:rPr>
        <w:t>（姓名）系________________________（投标单位名称）的法定代表人，现授权委托__________________________（单位名称）________________（姓名）为我授权委托人，以本公司的名义参加___________</w:t>
      </w:r>
    </w:p>
    <w:p w14:paraId="2D16BF99" w14:textId="77777777" w:rsidR="008E0C8B" w:rsidRDefault="001819D8">
      <w:pPr>
        <w:spacing w:line="360" w:lineRule="auto"/>
        <w:rPr>
          <w:rFonts w:ascii="宋体" w:eastAsia="宋体" w:hAnsi="宋体" w:cs="宋体"/>
          <w:sz w:val="24"/>
        </w:rPr>
      </w:pPr>
      <w:r>
        <w:rPr>
          <w:rFonts w:ascii="宋体" w:eastAsia="宋体" w:hAnsi="宋体" w:cs="宋体" w:hint="eastAsia"/>
          <w:sz w:val="24"/>
        </w:rPr>
        <w:t>____________________（招标人名称）的____________________________项目的投标。授权委托人所签署的一切文件和处理与之有关的一切事务，我均予以承认。</w:t>
      </w:r>
    </w:p>
    <w:p w14:paraId="5CC116A3" w14:textId="77777777" w:rsidR="008E0C8B" w:rsidRDefault="001819D8">
      <w:pPr>
        <w:spacing w:line="360" w:lineRule="auto"/>
        <w:rPr>
          <w:rFonts w:ascii="宋体" w:eastAsia="宋体" w:hAnsi="宋体" w:cs="宋体"/>
          <w:sz w:val="24"/>
        </w:rPr>
      </w:pPr>
      <w:r>
        <w:rPr>
          <w:rFonts w:ascii="宋体" w:eastAsia="宋体" w:hAnsi="宋体" w:cs="宋体" w:hint="eastAsia"/>
          <w:sz w:val="24"/>
        </w:rPr>
        <w:t xml:space="preserve">     授权委托人无转委托权，特此委托。</w:t>
      </w:r>
    </w:p>
    <w:p w14:paraId="768E650C" w14:textId="77777777" w:rsidR="008E0C8B" w:rsidRDefault="008E0C8B">
      <w:pPr>
        <w:spacing w:line="360" w:lineRule="auto"/>
        <w:rPr>
          <w:rFonts w:ascii="宋体" w:eastAsia="宋体" w:hAnsi="宋体" w:cs="宋体"/>
          <w:sz w:val="24"/>
        </w:rPr>
      </w:pPr>
    </w:p>
    <w:p w14:paraId="4FC76489" w14:textId="77777777" w:rsidR="008E0C8B" w:rsidRDefault="008E0C8B">
      <w:pPr>
        <w:spacing w:line="360" w:lineRule="auto"/>
        <w:rPr>
          <w:rFonts w:ascii="宋体" w:eastAsia="宋体" w:hAnsi="宋体" w:cs="宋体"/>
          <w:sz w:val="24"/>
        </w:rPr>
      </w:pPr>
    </w:p>
    <w:p w14:paraId="2F68BA41" w14:textId="77777777" w:rsidR="008E0C8B" w:rsidRDefault="008E0C8B">
      <w:pPr>
        <w:spacing w:line="360" w:lineRule="auto"/>
        <w:rPr>
          <w:rFonts w:ascii="宋体" w:eastAsia="宋体" w:hAnsi="宋体" w:cs="宋体"/>
          <w:sz w:val="24"/>
        </w:rPr>
      </w:pPr>
    </w:p>
    <w:p w14:paraId="5FBE2B53" w14:textId="77777777" w:rsidR="008E0C8B" w:rsidRDefault="008E0C8B">
      <w:pPr>
        <w:spacing w:line="360" w:lineRule="auto"/>
        <w:rPr>
          <w:rFonts w:ascii="宋体" w:eastAsia="宋体" w:hAnsi="宋体" w:cs="宋体"/>
          <w:sz w:val="24"/>
        </w:rPr>
      </w:pPr>
    </w:p>
    <w:p w14:paraId="1D90F595" w14:textId="77777777" w:rsidR="008E0C8B" w:rsidRDefault="001819D8">
      <w:pPr>
        <w:spacing w:line="360" w:lineRule="auto"/>
        <w:rPr>
          <w:rFonts w:ascii="宋体" w:eastAsia="宋体" w:hAnsi="宋体" w:cs="宋体"/>
          <w:sz w:val="24"/>
        </w:rPr>
      </w:pPr>
      <w:r>
        <w:rPr>
          <w:rFonts w:ascii="宋体" w:eastAsia="宋体" w:hAnsi="宋体" w:cs="宋体" w:hint="eastAsia"/>
          <w:sz w:val="24"/>
        </w:rPr>
        <w:t>授权委托人：</w:t>
      </w:r>
      <w:r>
        <w:rPr>
          <w:rFonts w:ascii="宋体" w:eastAsia="宋体" w:hAnsi="宋体" w:cs="宋体" w:hint="eastAsia"/>
          <w:sz w:val="24"/>
          <w:u w:val="single"/>
        </w:rPr>
        <w:t xml:space="preserve">                      </w:t>
      </w:r>
      <w:r>
        <w:rPr>
          <w:rFonts w:ascii="宋体" w:eastAsia="宋体" w:hAnsi="宋体" w:cs="宋体" w:hint="eastAsia"/>
          <w:sz w:val="24"/>
        </w:rPr>
        <w:t>性别：_____________年龄：__________</w:t>
      </w:r>
    </w:p>
    <w:p w14:paraId="5D2A1438" w14:textId="77777777" w:rsidR="008E0C8B" w:rsidRDefault="001819D8">
      <w:pPr>
        <w:spacing w:line="360" w:lineRule="auto"/>
        <w:rPr>
          <w:rFonts w:ascii="宋体" w:eastAsia="宋体" w:hAnsi="宋体" w:cs="宋体"/>
          <w:sz w:val="24"/>
        </w:rPr>
      </w:pPr>
      <w:r>
        <w:rPr>
          <w:rFonts w:ascii="宋体" w:eastAsia="宋体" w:hAnsi="宋体" w:cs="宋体" w:hint="eastAsia"/>
          <w:sz w:val="24"/>
        </w:rPr>
        <w:t>单位（盖章）：_____________________部门：_____________职务：__________</w:t>
      </w:r>
    </w:p>
    <w:p w14:paraId="32567FF0" w14:textId="77777777" w:rsidR="008E0C8B" w:rsidRDefault="001819D8">
      <w:pPr>
        <w:spacing w:line="360" w:lineRule="auto"/>
        <w:rPr>
          <w:rFonts w:ascii="宋体" w:eastAsia="宋体" w:hAnsi="宋体" w:cs="宋体"/>
          <w:sz w:val="24"/>
        </w:rPr>
      </w:pPr>
      <w:r>
        <w:rPr>
          <w:rFonts w:ascii="宋体" w:eastAsia="宋体" w:hAnsi="宋体" w:cs="宋体" w:hint="eastAsia"/>
          <w:sz w:val="24"/>
        </w:rPr>
        <w:t>投标单位（盖法人章）：____________________________________</w:t>
      </w:r>
    </w:p>
    <w:p w14:paraId="3B76DAA0" w14:textId="77777777" w:rsidR="008E0C8B" w:rsidRDefault="001819D8">
      <w:pPr>
        <w:spacing w:line="360" w:lineRule="auto"/>
        <w:rPr>
          <w:rFonts w:ascii="宋体" w:eastAsia="宋体" w:hAnsi="宋体" w:cs="宋体"/>
          <w:sz w:val="24"/>
        </w:rPr>
      </w:pPr>
      <w:r>
        <w:rPr>
          <w:rFonts w:ascii="宋体" w:eastAsia="宋体" w:hAnsi="宋体" w:cs="宋体" w:hint="eastAsia"/>
          <w:sz w:val="24"/>
        </w:rPr>
        <w:t>法人代表人（签字或盖章）：________________________________</w:t>
      </w:r>
    </w:p>
    <w:p w14:paraId="59AE0E0E" w14:textId="77777777" w:rsidR="008E0C8B" w:rsidRDefault="008E0C8B">
      <w:pPr>
        <w:spacing w:line="360" w:lineRule="auto"/>
        <w:rPr>
          <w:rFonts w:ascii="宋体" w:eastAsia="宋体" w:hAnsi="宋体" w:cs="宋体"/>
          <w:sz w:val="24"/>
        </w:rPr>
      </w:pPr>
    </w:p>
    <w:p w14:paraId="055E1870" w14:textId="77777777" w:rsidR="008E0C8B" w:rsidRDefault="008E0C8B">
      <w:pPr>
        <w:spacing w:line="360" w:lineRule="auto"/>
        <w:rPr>
          <w:rFonts w:ascii="宋体" w:eastAsia="宋体" w:hAnsi="宋体" w:cs="宋体"/>
          <w:sz w:val="24"/>
        </w:rPr>
      </w:pPr>
    </w:p>
    <w:p w14:paraId="05DC4301" w14:textId="77777777" w:rsidR="008E0C8B" w:rsidRDefault="008E0C8B">
      <w:pPr>
        <w:spacing w:line="360" w:lineRule="auto"/>
        <w:rPr>
          <w:rFonts w:ascii="宋体" w:eastAsia="宋体" w:hAnsi="宋体" w:cs="宋体"/>
          <w:sz w:val="24"/>
        </w:rPr>
      </w:pPr>
    </w:p>
    <w:p w14:paraId="6E032752" w14:textId="77777777" w:rsidR="008E0C8B" w:rsidRDefault="008E0C8B">
      <w:pPr>
        <w:spacing w:line="360" w:lineRule="auto"/>
        <w:rPr>
          <w:rFonts w:ascii="宋体" w:eastAsia="宋体" w:hAnsi="宋体" w:cs="宋体"/>
          <w:sz w:val="24"/>
        </w:rPr>
      </w:pPr>
    </w:p>
    <w:p w14:paraId="0A086A35" w14:textId="77777777" w:rsidR="008E0C8B" w:rsidRDefault="001819D8">
      <w:pPr>
        <w:spacing w:line="360" w:lineRule="auto"/>
        <w:rPr>
          <w:rFonts w:ascii="宋体" w:eastAsia="宋体" w:hAnsi="宋体" w:cs="宋体"/>
          <w:sz w:val="24"/>
        </w:rPr>
      </w:pPr>
      <w:r>
        <w:rPr>
          <w:rFonts w:ascii="宋体" w:eastAsia="宋体" w:hAnsi="宋体" w:cs="宋体" w:hint="eastAsia"/>
          <w:sz w:val="24"/>
        </w:rPr>
        <w:t xml:space="preserve">                                                                                        日期：    年     月    日</w:t>
      </w:r>
    </w:p>
    <w:p w14:paraId="7FDF18A4" w14:textId="77777777" w:rsidR="006E5F23" w:rsidRDefault="006E5F23">
      <w:pPr>
        <w:widowControl/>
        <w:jc w:val="left"/>
        <w:rPr>
          <w:rFonts w:ascii="宋体" w:eastAsia="宋体" w:hAnsi="宋体" w:cs="宋体"/>
        </w:rPr>
      </w:pPr>
      <w:r>
        <w:rPr>
          <w:rFonts w:ascii="宋体" w:eastAsia="宋体" w:hAnsi="宋体" w:cs="宋体"/>
        </w:rPr>
        <w:br w:type="page"/>
      </w:r>
    </w:p>
    <w:p w14:paraId="2CC13DEC" w14:textId="77777777" w:rsidR="006E5F23" w:rsidRDefault="006E5F23" w:rsidP="006E5F23">
      <w:pPr>
        <w:jc w:val="center"/>
        <w:rPr>
          <w:rFonts w:ascii="宋体" w:hAnsi="宋体" w:cs="Arial"/>
          <w:b/>
          <w:bCs/>
          <w:spacing w:val="40"/>
          <w:sz w:val="24"/>
          <w:szCs w:val="32"/>
        </w:rPr>
      </w:pPr>
      <w:r>
        <w:rPr>
          <w:rFonts w:ascii="宋体" w:hAnsi="宋体" w:hint="eastAsia"/>
          <w:b/>
          <w:sz w:val="44"/>
          <w:szCs w:val="44"/>
        </w:rPr>
        <w:lastRenderedPageBreak/>
        <w:t>采购合同</w:t>
      </w:r>
    </w:p>
    <w:p w14:paraId="0C714168" w14:textId="77777777" w:rsidR="006E5F23" w:rsidRDefault="006E5F23" w:rsidP="006E5F23">
      <w:pPr>
        <w:spacing w:line="500" w:lineRule="exact"/>
        <w:jc w:val="center"/>
        <w:outlineLvl w:val="0"/>
        <w:rPr>
          <w:rFonts w:ascii="宋体" w:hAnsi="宋体"/>
          <w:sz w:val="24"/>
        </w:rPr>
      </w:pPr>
      <w:r>
        <w:rPr>
          <w:rFonts w:ascii="宋体" w:hAnsi="宋体" w:hint="eastAsia"/>
          <w:b/>
          <w:sz w:val="36"/>
          <w:u w:val="single"/>
        </w:rPr>
        <w:t>（物资采购类）</w:t>
      </w:r>
    </w:p>
    <w:p w14:paraId="6FE6EEDF" w14:textId="77777777" w:rsidR="006E5F23" w:rsidRDefault="006E5F23" w:rsidP="006E5F23">
      <w:pPr>
        <w:spacing w:line="500" w:lineRule="exact"/>
        <w:outlineLvl w:val="0"/>
        <w:rPr>
          <w:rFonts w:ascii="宋体" w:hAnsi="宋体"/>
          <w:sz w:val="24"/>
        </w:rPr>
      </w:pPr>
      <w:r>
        <w:rPr>
          <w:rFonts w:ascii="宋体" w:hAnsi="宋体" w:hint="eastAsia"/>
          <w:b/>
          <w:sz w:val="24"/>
        </w:rPr>
        <w:t>甲方</w:t>
      </w:r>
      <w:r>
        <w:rPr>
          <w:rFonts w:ascii="宋体" w:hAnsi="宋体" w:hint="eastAsia"/>
          <w:sz w:val="24"/>
        </w:rPr>
        <w:t xml:space="preserve">：苏州健雄职业技术学院 </w:t>
      </w:r>
    </w:p>
    <w:p w14:paraId="0966D4C8" w14:textId="77777777" w:rsidR="006E5F23" w:rsidRDefault="006E5F23" w:rsidP="006E5F23">
      <w:pPr>
        <w:spacing w:line="500" w:lineRule="exact"/>
        <w:rPr>
          <w:rFonts w:ascii="宋体" w:hAnsi="宋体"/>
          <w:sz w:val="24"/>
        </w:rPr>
      </w:pPr>
      <w:r>
        <w:rPr>
          <w:rFonts w:ascii="宋体" w:hAnsi="宋体" w:hint="eastAsia"/>
          <w:b/>
          <w:sz w:val="24"/>
        </w:rPr>
        <w:t>乙方</w:t>
      </w:r>
      <w:r>
        <w:rPr>
          <w:rFonts w:ascii="宋体" w:hAnsi="宋体" w:hint="eastAsia"/>
          <w:sz w:val="24"/>
        </w:rPr>
        <w:t xml:space="preserve">：  </w:t>
      </w:r>
    </w:p>
    <w:p w14:paraId="48FDA232" w14:textId="77777777" w:rsidR="006E5F23" w:rsidRDefault="006E5F23" w:rsidP="006E5F23">
      <w:pPr>
        <w:spacing w:line="500" w:lineRule="exact"/>
        <w:ind w:firstLineChars="200" w:firstLine="480"/>
        <w:rPr>
          <w:rFonts w:ascii="宋体" w:hAnsi="宋体"/>
          <w:sz w:val="24"/>
        </w:rPr>
      </w:pPr>
      <w:r>
        <w:rPr>
          <w:rFonts w:ascii="宋体" w:hAnsi="宋体" w:hint="eastAsia"/>
          <w:sz w:val="24"/>
        </w:rPr>
        <w:t>为了明确甲乙双方的权力和义务，本着公平、公正、公开原则，根据《中华人民共和国民法典》及甲方招标文件的要求，甲乙双方经过协商，现就甲乙</w:t>
      </w:r>
      <w:r w:rsidR="00DA33A4">
        <w:rPr>
          <w:rFonts w:ascii="宋体" w:hAnsi="宋体" w:hint="eastAsia"/>
          <w:sz w:val="24"/>
        </w:rPr>
        <w:t>双</w:t>
      </w:r>
      <w:r>
        <w:rPr>
          <w:rFonts w:ascii="宋体" w:hAnsi="宋体" w:hint="eastAsia"/>
          <w:sz w:val="24"/>
        </w:rPr>
        <w:t>方</w:t>
      </w:r>
      <w:r w:rsidR="00DA33A4">
        <w:rPr>
          <w:rFonts w:ascii="宋体" w:hAnsi="宋体" w:hint="eastAsia"/>
          <w:sz w:val="24"/>
        </w:rPr>
        <w:t>就</w:t>
      </w:r>
      <w:r>
        <w:rPr>
          <w:rFonts w:ascii="宋体" w:hAnsi="宋体" w:hint="eastAsia"/>
          <w:sz w:val="24"/>
          <w:u w:val="single"/>
        </w:rPr>
        <w:t xml:space="preserve"> </w:t>
      </w:r>
      <w:r w:rsidR="00DA33A4" w:rsidRPr="001B7F32">
        <w:rPr>
          <w:rFonts w:ascii="宋体" w:eastAsia="宋体" w:hAnsi="宋体" w:cs="宋体" w:hint="eastAsia"/>
          <w:b/>
          <w:bCs/>
          <w:sz w:val="24"/>
          <w:szCs w:val="32"/>
          <w:u w:val="single"/>
        </w:rPr>
        <w:t>东</w:t>
      </w:r>
      <w:proofErr w:type="gramStart"/>
      <w:r w:rsidR="00DA33A4" w:rsidRPr="001B7F32">
        <w:rPr>
          <w:rFonts w:ascii="宋体" w:eastAsia="宋体" w:hAnsi="宋体" w:cs="宋体" w:hint="eastAsia"/>
          <w:b/>
          <w:bCs/>
          <w:sz w:val="24"/>
          <w:szCs w:val="32"/>
          <w:u w:val="single"/>
        </w:rPr>
        <w:t>校区科创大楼</w:t>
      </w:r>
      <w:proofErr w:type="gramEnd"/>
      <w:r w:rsidR="00DA33A4" w:rsidRPr="001B7F32">
        <w:rPr>
          <w:rFonts w:ascii="宋体" w:eastAsia="宋体" w:hAnsi="宋体" w:cs="宋体" w:hint="eastAsia"/>
          <w:b/>
          <w:bCs/>
          <w:sz w:val="24"/>
          <w:szCs w:val="32"/>
          <w:u w:val="single"/>
        </w:rPr>
        <w:t>新增办公家具</w:t>
      </w:r>
      <w:r>
        <w:rPr>
          <w:rFonts w:ascii="宋体" w:hAnsi="宋体" w:hint="eastAsia"/>
          <w:sz w:val="24"/>
          <w:u w:val="single"/>
        </w:rPr>
        <w:t xml:space="preserve">  </w:t>
      </w:r>
      <w:r>
        <w:rPr>
          <w:rFonts w:ascii="宋体" w:hAnsi="宋体" w:hint="eastAsia"/>
          <w:sz w:val="24"/>
        </w:rPr>
        <w:t>等事宜达成如下合同，以资共同遵守：</w:t>
      </w:r>
    </w:p>
    <w:p w14:paraId="45443214" w14:textId="77777777" w:rsidR="006E5F23" w:rsidRDefault="006E5F23" w:rsidP="006E5F23">
      <w:pPr>
        <w:spacing w:line="500" w:lineRule="exact"/>
        <w:rPr>
          <w:rFonts w:ascii="宋体" w:hAnsi="宋体"/>
          <w:b/>
          <w:sz w:val="24"/>
        </w:rPr>
      </w:pPr>
      <w:r>
        <w:rPr>
          <w:rFonts w:ascii="宋体" w:hAnsi="宋体" w:hint="eastAsia"/>
          <w:b/>
          <w:sz w:val="24"/>
        </w:rPr>
        <w:t>一、采购内容</w:t>
      </w:r>
    </w:p>
    <w:tbl>
      <w:tblPr>
        <w:tblW w:w="5000" w:type="pct"/>
        <w:jc w:val="center"/>
        <w:tblLook w:val="0000" w:firstRow="0" w:lastRow="0" w:firstColumn="0" w:lastColumn="0" w:noHBand="0" w:noVBand="0"/>
      </w:tblPr>
      <w:tblGrid>
        <w:gridCol w:w="1732"/>
        <w:gridCol w:w="941"/>
        <w:gridCol w:w="748"/>
        <w:gridCol w:w="1616"/>
        <w:gridCol w:w="868"/>
        <w:gridCol w:w="866"/>
        <w:gridCol w:w="849"/>
        <w:gridCol w:w="902"/>
      </w:tblGrid>
      <w:tr w:rsidR="00222AD7" w14:paraId="050E73D9" w14:textId="77777777" w:rsidTr="00C20E27">
        <w:trPr>
          <w:trHeight w:val="600"/>
          <w:jc w:val="center"/>
        </w:trPr>
        <w:tc>
          <w:tcPr>
            <w:tcW w:w="1017" w:type="pct"/>
            <w:tcBorders>
              <w:top w:val="single" w:sz="4" w:space="0" w:color="000000"/>
              <w:left w:val="single" w:sz="4" w:space="0" w:color="000000"/>
              <w:bottom w:val="single" w:sz="4" w:space="0" w:color="000000"/>
              <w:right w:val="single" w:sz="4" w:space="0" w:color="000000"/>
            </w:tcBorders>
            <w:vAlign w:val="center"/>
          </w:tcPr>
          <w:p w14:paraId="644201E7" w14:textId="77777777" w:rsidR="00222AD7" w:rsidRDefault="00222AD7" w:rsidP="00222AD7">
            <w:pPr>
              <w:widowControl/>
              <w:jc w:val="center"/>
              <w:textAlignment w:val="center"/>
              <w:rPr>
                <w:rFonts w:ascii="宋体" w:hAnsi="宋体" w:cs="宋体"/>
                <w:color w:val="000000"/>
                <w:szCs w:val="21"/>
              </w:rPr>
            </w:pPr>
            <w:r>
              <w:rPr>
                <w:rFonts w:ascii="宋体" w:hAnsi="宋体" w:cs="宋体" w:hint="eastAsia"/>
                <w:color w:val="000000"/>
                <w:kern w:val="0"/>
                <w:szCs w:val="21"/>
              </w:rPr>
              <w:t>名   称</w:t>
            </w:r>
          </w:p>
        </w:tc>
        <w:tc>
          <w:tcPr>
            <w:tcW w:w="552" w:type="pct"/>
            <w:tcBorders>
              <w:top w:val="single" w:sz="4" w:space="0" w:color="000000"/>
              <w:left w:val="single" w:sz="4" w:space="0" w:color="000000"/>
              <w:bottom w:val="single" w:sz="4" w:space="0" w:color="000000"/>
              <w:right w:val="single" w:sz="4" w:space="0" w:color="000000"/>
            </w:tcBorders>
            <w:vAlign w:val="center"/>
          </w:tcPr>
          <w:p w14:paraId="534FF68C" w14:textId="77777777" w:rsidR="00222AD7" w:rsidRDefault="00222AD7" w:rsidP="00222AD7">
            <w:pPr>
              <w:widowControl/>
              <w:jc w:val="center"/>
              <w:textAlignment w:val="center"/>
              <w:rPr>
                <w:rFonts w:ascii="宋体" w:hAnsi="宋体" w:cs="宋体"/>
                <w:color w:val="000000"/>
                <w:kern w:val="0"/>
                <w:szCs w:val="21"/>
              </w:rPr>
            </w:pPr>
            <w:r>
              <w:rPr>
                <w:rFonts w:ascii="宋体" w:hAnsi="宋体" w:cs="宋体" w:hint="eastAsia"/>
                <w:color w:val="000000"/>
                <w:kern w:val="0"/>
                <w:szCs w:val="21"/>
              </w:rPr>
              <w:t>图例</w:t>
            </w:r>
          </w:p>
        </w:tc>
        <w:tc>
          <w:tcPr>
            <w:tcW w:w="439" w:type="pct"/>
            <w:tcBorders>
              <w:top w:val="single" w:sz="4" w:space="0" w:color="000000"/>
              <w:left w:val="single" w:sz="4" w:space="0" w:color="000000"/>
              <w:bottom w:val="single" w:sz="4" w:space="0" w:color="000000"/>
              <w:right w:val="single" w:sz="4" w:space="0" w:color="000000"/>
            </w:tcBorders>
            <w:vAlign w:val="center"/>
          </w:tcPr>
          <w:p w14:paraId="3DB24DD3" w14:textId="77777777" w:rsidR="00222AD7" w:rsidRDefault="00222AD7" w:rsidP="00222AD7">
            <w:pPr>
              <w:widowControl/>
              <w:jc w:val="center"/>
              <w:textAlignment w:val="center"/>
              <w:rPr>
                <w:rFonts w:ascii="宋体" w:hAnsi="宋体" w:cs="宋体"/>
                <w:color w:val="000000"/>
                <w:szCs w:val="21"/>
              </w:rPr>
            </w:pPr>
            <w:r>
              <w:rPr>
                <w:rFonts w:ascii="宋体" w:hAnsi="宋体" w:cs="宋体" w:hint="eastAsia"/>
                <w:color w:val="000000"/>
                <w:kern w:val="0"/>
                <w:szCs w:val="21"/>
              </w:rPr>
              <w:t>品牌</w:t>
            </w:r>
          </w:p>
        </w:tc>
        <w:tc>
          <w:tcPr>
            <w:tcW w:w="948" w:type="pct"/>
            <w:tcBorders>
              <w:top w:val="single" w:sz="4" w:space="0" w:color="000000"/>
              <w:left w:val="single" w:sz="4" w:space="0" w:color="000000"/>
              <w:bottom w:val="single" w:sz="4" w:space="0" w:color="000000"/>
              <w:right w:val="single" w:sz="4" w:space="0" w:color="000000"/>
            </w:tcBorders>
            <w:vAlign w:val="center"/>
          </w:tcPr>
          <w:p w14:paraId="7C605FE1" w14:textId="77777777" w:rsidR="00222AD7" w:rsidRDefault="00222AD7" w:rsidP="00222AD7">
            <w:pPr>
              <w:widowControl/>
              <w:jc w:val="center"/>
              <w:textAlignment w:val="center"/>
              <w:rPr>
                <w:rFonts w:ascii="宋体" w:hAnsi="宋体" w:cs="宋体"/>
                <w:color w:val="000000"/>
                <w:szCs w:val="21"/>
              </w:rPr>
            </w:pPr>
            <w:r>
              <w:rPr>
                <w:rFonts w:ascii="宋体" w:hAnsi="宋体" w:cs="宋体" w:hint="eastAsia"/>
                <w:color w:val="000000"/>
                <w:kern w:val="0"/>
                <w:szCs w:val="21"/>
              </w:rPr>
              <w:t>型号/规格</w:t>
            </w:r>
          </w:p>
        </w:tc>
        <w:tc>
          <w:tcPr>
            <w:tcW w:w="509" w:type="pct"/>
            <w:tcBorders>
              <w:top w:val="single" w:sz="4" w:space="0" w:color="000000"/>
              <w:left w:val="single" w:sz="4" w:space="0" w:color="000000"/>
              <w:bottom w:val="single" w:sz="4" w:space="0" w:color="000000"/>
              <w:right w:val="single" w:sz="4" w:space="0" w:color="000000"/>
            </w:tcBorders>
            <w:vAlign w:val="center"/>
          </w:tcPr>
          <w:p w14:paraId="184B3ED7" w14:textId="77777777" w:rsidR="00222AD7" w:rsidRDefault="00222AD7" w:rsidP="00222AD7">
            <w:pPr>
              <w:widowControl/>
              <w:jc w:val="center"/>
              <w:textAlignment w:val="center"/>
              <w:rPr>
                <w:rFonts w:ascii="宋体" w:hAnsi="宋体" w:cs="宋体"/>
                <w:color w:val="000000"/>
                <w:szCs w:val="21"/>
              </w:rPr>
            </w:pPr>
            <w:r>
              <w:rPr>
                <w:rFonts w:ascii="宋体" w:hAnsi="宋体" w:cs="宋体" w:hint="eastAsia"/>
                <w:color w:val="000000"/>
                <w:kern w:val="0"/>
                <w:szCs w:val="21"/>
              </w:rPr>
              <w:t>单位</w:t>
            </w:r>
          </w:p>
        </w:tc>
        <w:tc>
          <w:tcPr>
            <w:tcW w:w="508" w:type="pct"/>
            <w:tcBorders>
              <w:top w:val="single" w:sz="4" w:space="0" w:color="000000"/>
              <w:left w:val="single" w:sz="4" w:space="0" w:color="000000"/>
              <w:bottom w:val="single" w:sz="4" w:space="0" w:color="000000"/>
              <w:right w:val="single" w:sz="4" w:space="0" w:color="000000"/>
            </w:tcBorders>
            <w:vAlign w:val="center"/>
          </w:tcPr>
          <w:p w14:paraId="19B67A93" w14:textId="77777777" w:rsidR="00222AD7" w:rsidRDefault="00222AD7" w:rsidP="00222AD7">
            <w:pPr>
              <w:widowControl/>
              <w:jc w:val="center"/>
              <w:textAlignment w:val="center"/>
              <w:rPr>
                <w:rFonts w:ascii="宋体" w:hAnsi="宋体" w:cs="宋体"/>
                <w:color w:val="000000"/>
                <w:szCs w:val="21"/>
              </w:rPr>
            </w:pPr>
            <w:r>
              <w:rPr>
                <w:rFonts w:ascii="宋体" w:hAnsi="宋体" w:cs="宋体" w:hint="eastAsia"/>
                <w:color w:val="000000"/>
                <w:kern w:val="0"/>
                <w:szCs w:val="21"/>
              </w:rPr>
              <w:t>数量</w:t>
            </w:r>
          </w:p>
        </w:tc>
        <w:tc>
          <w:tcPr>
            <w:tcW w:w="498" w:type="pct"/>
            <w:tcBorders>
              <w:top w:val="single" w:sz="4" w:space="0" w:color="000000"/>
              <w:left w:val="single" w:sz="4" w:space="0" w:color="000000"/>
              <w:bottom w:val="single" w:sz="4" w:space="0" w:color="000000"/>
              <w:right w:val="single" w:sz="4" w:space="0" w:color="000000"/>
            </w:tcBorders>
            <w:vAlign w:val="center"/>
          </w:tcPr>
          <w:p w14:paraId="08892349" w14:textId="77777777" w:rsidR="00222AD7" w:rsidRDefault="00222AD7" w:rsidP="00222AD7">
            <w:pPr>
              <w:widowControl/>
              <w:jc w:val="center"/>
              <w:textAlignment w:val="center"/>
              <w:rPr>
                <w:rFonts w:ascii="宋体" w:hAnsi="宋体" w:cs="宋体"/>
                <w:color w:val="000000"/>
                <w:szCs w:val="21"/>
              </w:rPr>
            </w:pPr>
            <w:r>
              <w:rPr>
                <w:rFonts w:ascii="宋体" w:hAnsi="宋体" w:cs="宋体" w:hint="eastAsia"/>
                <w:color w:val="000000"/>
                <w:kern w:val="0"/>
                <w:szCs w:val="21"/>
              </w:rPr>
              <w:t>单价</w:t>
            </w:r>
          </w:p>
        </w:tc>
        <w:tc>
          <w:tcPr>
            <w:tcW w:w="529" w:type="pct"/>
            <w:tcBorders>
              <w:top w:val="single" w:sz="4" w:space="0" w:color="000000"/>
              <w:left w:val="single" w:sz="4" w:space="0" w:color="000000"/>
              <w:bottom w:val="single" w:sz="4" w:space="0" w:color="000000"/>
              <w:right w:val="single" w:sz="4" w:space="0" w:color="000000"/>
            </w:tcBorders>
            <w:vAlign w:val="center"/>
          </w:tcPr>
          <w:p w14:paraId="101B5EBF" w14:textId="77777777" w:rsidR="00222AD7" w:rsidRDefault="00222AD7" w:rsidP="00222AD7">
            <w:pPr>
              <w:widowControl/>
              <w:jc w:val="center"/>
              <w:textAlignment w:val="center"/>
              <w:rPr>
                <w:rFonts w:ascii="宋体" w:hAnsi="宋体" w:cs="宋体"/>
                <w:color w:val="000000"/>
                <w:szCs w:val="21"/>
              </w:rPr>
            </w:pPr>
            <w:r>
              <w:rPr>
                <w:rFonts w:ascii="宋体" w:hAnsi="宋体" w:cs="宋体" w:hint="eastAsia"/>
                <w:color w:val="000000"/>
                <w:kern w:val="0"/>
                <w:szCs w:val="21"/>
              </w:rPr>
              <w:t>备注</w:t>
            </w:r>
          </w:p>
        </w:tc>
      </w:tr>
      <w:tr w:rsidR="00222AD7" w14:paraId="4437E084" w14:textId="77777777" w:rsidTr="00C20E27">
        <w:trPr>
          <w:trHeight w:val="470"/>
          <w:jc w:val="center"/>
        </w:trPr>
        <w:tc>
          <w:tcPr>
            <w:tcW w:w="1017" w:type="pct"/>
            <w:tcBorders>
              <w:top w:val="single" w:sz="4" w:space="0" w:color="000000"/>
              <w:left w:val="single" w:sz="4" w:space="0" w:color="000000"/>
              <w:bottom w:val="single" w:sz="4" w:space="0" w:color="000000"/>
              <w:right w:val="single" w:sz="4" w:space="0" w:color="000000"/>
            </w:tcBorders>
            <w:vAlign w:val="center"/>
          </w:tcPr>
          <w:p w14:paraId="167EF0A0" w14:textId="77777777" w:rsidR="00222AD7" w:rsidRDefault="00D5690B" w:rsidP="00222AD7">
            <w:pPr>
              <w:widowControl/>
              <w:jc w:val="center"/>
              <w:textAlignment w:val="center"/>
              <w:rPr>
                <w:rFonts w:ascii="宋体" w:hAnsi="宋体" w:cs="宋体"/>
                <w:color w:val="000000"/>
                <w:szCs w:val="21"/>
              </w:rPr>
            </w:pPr>
            <w:r>
              <w:rPr>
                <w:rFonts w:ascii="宋体" w:eastAsia="宋体" w:hAnsi="宋体" w:cs="宋体" w:hint="eastAsia"/>
                <w:szCs w:val="21"/>
              </w:rPr>
              <w:t>定制</w:t>
            </w:r>
            <w:r w:rsidR="004C4915">
              <w:rPr>
                <w:rFonts w:ascii="宋体" w:eastAsia="宋体" w:hAnsi="宋体" w:cs="宋体" w:hint="eastAsia"/>
                <w:szCs w:val="21"/>
              </w:rPr>
              <w:t>书柜</w:t>
            </w:r>
          </w:p>
        </w:tc>
        <w:tc>
          <w:tcPr>
            <w:tcW w:w="552" w:type="pct"/>
            <w:tcBorders>
              <w:top w:val="single" w:sz="4" w:space="0" w:color="000000"/>
              <w:left w:val="single" w:sz="4" w:space="0" w:color="000000"/>
              <w:bottom w:val="single" w:sz="4" w:space="0" w:color="000000"/>
              <w:right w:val="single" w:sz="4" w:space="0" w:color="000000"/>
            </w:tcBorders>
            <w:vAlign w:val="center"/>
          </w:tcPr>
          <w:p w14:paraId="1EE1E4B9" w14:textId="77777777" w:rsidR="00222AD7" w:rsidRDefault="00222AD7" w:rsidP="00222AD7">
            <w:pPr>
              <w:widowControl/>
              <w:jc w:val="center"/>
              <w:textAlignment w:val="center"/>
              <w:rPr>
                <w:rFonts w:ascii="宋体" w:hAnsi="宋体" w:cs="宋体"/>
                <w:color w:val="000000"/>
                <w:szCs w:val="21"/>
              </w:rPr>
            </w:pPr>
          </w:p>
        </w:tc>
        <w:tc>
          <w:tcPr>
            <w:tcW w:w="439" w:type="pct"/>
            <w:tcBorders>
              <w:top w:val="single" w:sz="4" w:space="0" w:color="000000"/>
              <w:left w:val="single" w:sz="4" w:space="0" w:color="000000"/>
              <w:bottom w:val="single" w:sz="4" w:space="0" w:color="000000"/>
              <w:right w:val="single" w:sz="4" w:space="0" w:color="000000"/>
            </w:tcBorders>
            <w:vAlign w:val="center"/>
          </w:tcPr>
          <w:p w14:paraId="5B104254" w14:textId="77777777" w:rsidR="00222AD7" w:rsidRDefault="00222AD7" w:rsidP="00222AD7">
            <w:pPr>
              <w:widowControl/>
              <w:jc w:val="center"/>
              <w:textAlignment w:val="center"/>
              <w:rPr>
                <w:rFonts w:ascii="宋体" w:hAnsi="宋体" w:cs="宋体"/>
                <w:color w:val="000000"/>
                <w:szCs w:val="21"/>
              </w:rPr>
            </w:pPr>
          </w:p>
        </w:tc>
        <w:tc>
          <w:tcPr>
            <w:tcW w:w="948" w:type="pct"/>
            <w:tcBorders>
              <w:top w:val="single" w:sz="4" w:space="0" w:color="000000"/>
              <w:left w:val="single" w:sz="4" w:space="0" w:color="000000"/>
              <w:bottom w:val="single" w:sz="4" w:space="0" w:color="000000"/>
              <w:right w:val="single" w:sz="4" w:space="0" w:color="000000"/>
            </w:tcBorders>
            <w:noWrap/>
            <w:vAlign w:val="center"/>
          </w:tcPr>
          <w:p w14:paraId="19CD8867" w14:textId="77777777" w:rsidR="00222AD7" w:rsidRDefault="00222AD7" w:rsidP="00222AD7">
            <w:pPr>
              <w:jc w:val="center"/>
              <w:rPr>
                <w:rFonts w:ascii="宋体" w:hAnsi="宋体" w:cs="宋体"/>
                <w:color w:val="000000"/>
                <w:sz w:val="22"/>
                <w:szCs w:val="22"/>
              </w:rPr>
            </w:pPr>
          </w:p>
        </w:tc>
        <w:tc>
          <w:tcPr>
            <w:tcW w:w="509" w:type="pct"/>
            <w:tcBorders>
              <w:top w:val="single" w:sz="4" w:space="0" w:color="000000"/>
              <w:left w:val="single" w:sz="4" w:space="0" w:color="000000"/>
              <w:bottom w:val="single" w:sz="4" w:space="0" w:color="000000"/>
              <w:right w:val="single" w:sz="4" w:space="0" w:color="000000"/>
            </w:tcBorders>
            <w:vAlign w:val="center"/>
          </w:tcPr>
          <w:p w14:paraId="7CF6A2DE" w14:textId="77777777" w:rsidR="00222AD7" w:rsidRDefault="00222AD7" w:rsidP="00222AD7">
            <w:pPr>
              <w:widowControl/>
              <w:jc w:val="center"/>
              <w:textAlignment w:val="center"/>
              <w:rPr>
                <w:rFonts w:ascii="宋体" w:hAnsi="宋体" w:cs="宋体"/>
                <w:color w:val="000000"/>
                <w:szCs w:val="21"/>
              </w:rPr>
            </w:pPr>
            <w:r>
              <w:rPr>
                <w:rFonts w:ascii="宋体" w:hAnsi="宋体" w:cs="宋体" w:hint="eastAsia"/>
                <w:color w:val="000000"/>
                <w:kern w:val="0"/>
                <w:szCs w:val="21"/>
              </w:rPr>
              <w:t>只</w:t>
            </w: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1CD31B7B" w14:textId="77777777" w:rsidR="00222AD7" w:rsidRDefault="00222AD7" w:rsidP="00222AD7">
            <w:pPr>
              <w:widowControl/>
              <w:jc w:val="center"/>
              <w:textAlignment w:val="center"/>
              <w:rPr>
                <w:rFonts w:ascii="宋体" w:hAnsi="宋体" w:cs="宋体"/>
                <w:color w:val="000000"/>
                <w:sz w:val="22"/>
                <w:szCs w:val="22"/>
              </w:rPr>
            </w:pPr>
          </w:p>
        </w:tc>
        <w:tc>
          <w:tcPr>
            <w:tcW w:w="498" w:type="pct"/>
            <w:tcBorders>
              <w:top w:val="single" w:sz="4" w:space="0" w:color="000000"/>
              <w:left w:val="single" w:sz="4" w:space="0" w:color="000000"/>
              <w:bottom w:val="single" w:sz="4" w:space="0" w:color="000000"/>
              <w:right w:val="single" w:sz="4" w:space="0" w:color="000000"/>
            </w:tcBorders>
            <w:noWrap/>
            <w:vAlign w:val="center"/>
          </w:tcPr>
          <w:p w14:paraId="69D208D6" w14:textId="77777777" w:rsidR="00222AD7" w:rsidRDefault="00222AD7" w:rsidP="00222AD7">
            <w:pPr>
              <w:widowControl/>
              <w:jc w:val="center"/>
              <w:textAlignment w:val="center"/>
              <w:rPr>
                <w:rFonts w:ascii="宋体" w:hAnsi="宋体" w:cs="宋体"/>
                <w:color w:val="000000"/>
                <w:sz w:val="22"/>
                <w:szCs w:val="22"/>
              </w:rPr>
            </w:pPr>
          </w:p>
        </w:tc>
        <w:tc>
          <w:tcPr>
            <w:tcW w:w="529" w:type="pct"/>
            <w:tcBorders>
              <w:top w:val="single" w:sz="4" w:space="0" w:color="000000"/>
              <w:left w:val="single" w:sz="4" w:space="0" w:color="000000"/>
              <w:bottom w:val="single" w:sz="4" w:space="0" w:color="000000"/>
              <w:right w:val="single" w:sz="4" w:space="0" w:color="000000"/>
            </w:tcBorders>
            <w:noWrap/>
            <w:vAlign w:val="center"/>
          </w:tcPr>
          <w:p w14:paraId="39A9DAB3" w14:textId="77777777" w:rsidR="00222AD7" w:rsidRDefault="00222AD7" w:rsidP="00222AD7">
            <w:pPr>
              <w:jc w:val="center"/>
              <w:rPr>
                <w:rFonts w:ascii="宋体" w:hAnsi="宋体" w:cs="宋体"/>
                <w:color w:val="000000"/>
                <w:sz w:val="22"/>
                <w:szCs w:val="22"/>
              </w:rPr>
            </w:pPr>
          </w:p>
        </w:tc>
      </w:tr>
      <w:tr w:rsidR="00222AD7" w14:paraId="66AD4946" w14:textId="77777777" w:rsidTr="00C20E27">
        <w:trPr>
          <w:trHeight w:val="485"/>
          <w:jc w:val="center"/>
        </w:trPr>
        <w:tc>
          <w:tcPr>
            <w:tcW w:w="1017" w:type="pct"/>
            <w:tcBorders>
              <w:top w:val="single" w:sz="4" w:space="0" w:color="000000"/>
              <w:left w:val="single" w:sz="4" w:space="0" w:color="000000"/>
              <w:bottom w:val="single" w:sz="4" w:space="0" w:color="000000"/>
              <w:right w:val="single" w:sz="4" w:space="0" w:color="000000"/>
            </w:tcBorders>
            <w:vAlign w:val="center"/>
          </w:tcPr>
          <w:p w14:paraId="2EACF97A" w14:textId="77777777" w:rsidR="00222AD7" w:rsidRDefault="00D5690B" w:rsidP="00222AD7">
            <w:pPr>
              <w:widowControl/>
              <w:jc w:val="center"/>
              <w:textAlignment w:val="center"/>
              <w:rPr>
                <w:rFonts w:ascii="宋体" w:hAnsi="宋体" w:cs="宋体"/>
                <w:color w:val="000000"/>
                <w:szCs w:val="21"/>
              </w:rPr>
            </w:pPr>
            <w:r>
              <w:rPr>
                <w:rFonts w:ascii="宋体" w:eastAsia="宋体" w:hAnsi="宋体" w:cs="宋体" w:hint="eastAsia"/>
                <w:szCs w:val="21"/>
              </w:rPr>
              <w:t>定制</w:t>
            </w:r>
            <w:r w:rsidR="004C4915">
              <w:rPr>
                <w:rFonts w:ascii="宋体" w:eastAsia="宋体" w:hAnsi="宋体" w:cs="宋体" w:hint="eastAsia"/>
                <w:szCs w:val="21"/>
              </w:rPr>
              <w:t>茶水柜</w:t>
            </w:r>
          </w:p>
        </w:tc>
        <w:tc>
          <w:tcPr>
            <w:tcW w:w="552" w:type="pct"/>
            <w:tcBorders>
              <w:top w:val="single" w:sz="4" w:space="0" w:color="000000"/>
              <w:left w:val="single" w:sz="4" w:space="0" w:color="000000"/>
              <w:bottom w:val="single" w:sz="4" w:space="0" w:color="000000"/>
              <w:right w:val="single" w:sz="4" w:space="0" w:color="000000"/>
            </w:tcBorders>
            <w:vAlign w:val="center"/>
          </w:tcPr>
          <w:p w14:paraId="3CEB88C6" w14:textId="77777777" w:rsidR="00222AD7" w:rsidRDefault="00222AD7" w:rsidP="00222AD7">
            <w:pPr>
              <w:widowControl/>
              <w:jc w:val="center"/>
              <w:textAlignment w:val="center"/>
              <w:rPr>
                <w:rFonts w:ascii="宋体" w:hAnsi="宋体" w:cs="宋体"/>
                <w:color w:val="000000"/>
                <w:szCs w:val="21"/>
              </w:rPr>
            </w:pPr>
          </w:p>
        </w:tc>
        <w:tc>
          <w:tcPr>
            <w:tcW w:w="439" w:type="pct"/>
            <w:tcBorders>
              <w:top w:val="single" w:sz="4" w:space="0" w:color="000000"/>
              <w:left w:val="single" w:sz="4" w:space="0" w:color="000000"/>
              <w:bottom w:val="single" w:sz="4" w:space="0" w:color="000000"/>
              <w:right w:val="single" w:sz="4" w:space="0" w:color="000000"/>
            </w:tcBorders>
            <w:vAlign w:val="center"/>
          </w:tcPr>
          <w:p w14:paraId="32EAEA66" w14:textId="77777777" w:rsidR="00222AD7" w:rsidRDefault="00222AD7" w:rsidP="00222AD7">
            <w:pPr>
              <w:widowControl/>
              <w:jc w:val="center"/>
              <w:textAlignment w:val="center"/>
              <w:rPr>
                <w:rFonts w:ascii="宋体" w:hAnsi="宋体" w:cs="宋体"/>
                <w:color w:val="000000"/>
                <w:szCs w:val="21"/>
              </w:rPr>
            </w:pPr>
          </w:p>
        </w:tc>
        <w:tc>
          <w:tcPr>
            <w:tcW w:w="948" w:type="pct"/>
            <w:tcBorders>
              <w:top w:val="single" w:sz="4" w:space="0" w:color="000000"/>
              <w:left w:val="single" w:sz="4" w:space="0" w:color="000000"/>
              <w:bottom w:val="single" w:sz="4" w:space="0" w:color="000000"/>
              <w:right w:val="single" w:sz="4" w:space="0" w:color="000000"/>
            </w:tcBorders>
            <w:vAlign w:val="center"/>
          </w:tcPr>
          <w:p w14:paraId="792F160E" w14:textId="77777777" w:rsidR="00222AD7" w:rsidRDefault="00222AD7" w:rsidP="00222AD7">
            <w:pPr>
              <w:jc w:val="center"/>
              <w:rPr>
                <w:rFonts w:ascii="宋体" w:hAnsi="宋体" w:cs="宋体"/>
                <w:color w:val="000000"/>
                <w:szCs w:val="21"/>
              </w:rPr>
            </w:pPr>
          </w:p>
        </w:tc>
        <w:tc>
          <w:tcPr>
            <w:tcW w:w="509" w:type="pct"/>
            <w:tcBorders>
              <w:top w:val="single" w:sz="4" w:space="0" w:color="000000"/>
              <w:left w:val="single" w:sz="4" w:space="0" w:color="000000"/>
              <w:bottom w:val="single" w:sz="4" w:space="0" w:color="000000"/>
              <w:right w:val="single" w:sz="4" w:space="0" w:color="000000"/>
            </w:tcBorders>
            <w:vAlign w:val="center"/>
          </w:tcPr>
          <w:p w14:paraId="1E6E1079" w14:textId="77777777" w:rsidR="00222AD7" w:rsidRDefault="00222AD7" w:rsidP="00222AD7">
            <w:pPr>
              <w:widowControl/>
              <w:jc w:val="center"/>
              <w:textAlignment w:val="center"/>
              <w:rPr>
                <w:rFonts w:ascii="宋体" w:hAnsi="宋体" w:cs="宋体"/>
                <w:color w:val="000000"/>
                <w:szCs w:val="21"/>
              </w:rPr>
            </w:pPr>
            <w:r>
              <w:rPr>
                <w:rFonts w:ascii="宋体" w:hAnsi="宋体" w:cs="宋体" w:hint="eastAsia"/>
                <w:color w:val="000000"/>
                <w:kern w:val="0"/>
                <w:szCs w:val="21"/>
              </w:rPr>
              <w:t>只</w:t>
            </w:r>
          </w:p>
        </w:tc>
        <w:tc>
          <w:tcPr>
            <w:tcW w:w="508" w:type="pct"/>
            <w:tcBorders>
              <w:top w:val="single" w:sz="4" w:space="0" w:color="000000"/>
              <w:left w:val="single" w:sz="4" w:space="0" w:color="000000"/>
              <w:bottom w:val="single" w:sz="4" w:space="0" w:color="000000"/>
              <w:right w:val="single" w:sz="4" w:space="0" w:color="000000"/>
            </w:tcBorders>
            <w:noWrap/>
            <w:vAlign w:val="center"/>
          </w:tcPr>
          <w:p w14:paraId="7F7AAF52" w14:textId="77777777" w:rsidR="00222AD7" w:rsidRDefault="00222AD7" w:rsidP="00222AD7">
            <w:pPr>
              <w:widowControl/>
              <w:jc w:val="center"/>
              <w:textAlignment w:val="center"/>
              <w:rPr>
                <w:rFonts w:ascii="宋体" w:hAnsi="宋体" w:cs="宋体"/>
                <w:color w:val="000000"/>
                <w:sz w:val="22"/>
                <w:szCs w:val="22"/>
              </w:rPr>
            </w:pPr>
          </w:p>
        </w:tc>
        <w:tc>
          <w:tcPr>
            <w:tcW w:w="498" w:type="pct"/>
            <w:tcBorders>
              <w:top w:val="single" w:sz="4" w:space="0" w:color="000000"/>
              <w:left w:val="single" w:sz="4" w:space="0" w:color="000000"/>
              <w:bottom w:val="single" w:sz="4" w:space="0" w:color="000000"/>
              <w:right w:val="single" w:sz="4" w:space="0" w:color="000000"/>
            </w:tcBorders>
            <w:noWrap/>
            <w:vAlign w:val="center"/>
          </w:tcPr>
          <w:p w14:paraId="20A4D3ED" w14:textId="77777777" w:rsidR="00222AD7" w:rsidRDefault="00222AD7" w:rsidP="00222AD7">
            <w:pPr>
              <w:widowControl/>
              <w:jc w:val="center"/>
              <w:textAlignment w:val="center"/>
              <w:rPr>
                <w:rFonts w:ascii="宋体" w:hAnsi="宋体" w:cs="宋体"/>
                <w:color w:val="000000"/>
                <w:sz w:val="22"/>
                <w:szCs w:val="22"/>
              </w:rPr>
            </w:pPr>
          </w:p>
        </w:tc>
        <w:tc>
          <w:tcPr>
            <w:tcW w:w="529" w:type="pct"/>
            <w:tcBorders>
              <w:top w:val="single" w:sz="4" w:space="0" w:color="000000"/>
              <w:left w:val="single" w:sz="4" w:space="0" w:color="000000"/>
              <w:bottom w:val="single" w:sz="4" w:space="0" w:color="000000"/>
              <w:right w:val="single" w:sz="4" w:space="0" w:color="000000"/>
            </w:tcBorders>
            <w:noWrap/>
            <w:vAlign w:val="center"/>
          </w:tcPr>
          <w:p w14:paraId="6E62FDBE" w14:textId="77777777" w:rsidR="00222AD7" w:rsidRDefault="00222AD7" w:rsidP="00222AD7">
            <w:pPr>
              <w:jc w:val="center"/>
              <w:rPr>
                <w:rFonts w:ascii="宋体" w:hAnsi="宋体" w:cs="宋体"/>
                <w:color w:val="000000"/>
                <w:sz w:val="22"/>
                <w:szCs w:val="22"/>
              </w:rPr>
            </w:pPr>
          </w:p>
        </w:tc>
      </w:tr>
      <w:tr w:rsidR="00222AD7" w14:paraId="6F2F8090" w14:textId="77777777" w:rsidTr="00C20E27">
        <w:trPr>
          <w:trHeight w:val="600"/>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20E0E7F6" w14:textId="77777777" w:rsidR="00222AD7" w:rsidRDefault="00222AD7" w:rsidP="00222AD7">
            <w:pPr>
              <w:jc w:val="center"/>
              <w:rPr>
                <w:rFonts w:ascii="宋体" w:hAnsi="宋体" w:cs="宋体"/>
                <w:color w:val="000000"/>
                <w:sz w:val="22"/>
                <w:szCs w:val="22"/>
              </w:rPr>
            </w:pPr>
            <w:r>
              <w:rPr>
                <w:rFonts w:ascii="宋体" w:hAnsi="宋体" w:cs="宋体" w:hint="eastAsia"/>
                <w:b/>
                <w:color w:val="000000"/>
                <w:szCs w:val="21"/>
              </w:rPr>
              <w:t>合计总价为</w:t>
            </w:r>
            <w:r>
              <w:rPr>
                <w:rFonts w:ascii="宋体" w:hAnsi="宋体" w:cs="宋体"/>
                <w:b/>
                <w:color w:val="000000"/>
                <w:szCs w:val="21"/>
              </w:rPr>
              <w:t xml:space="preserve">        </w:t>
            </w:r>
            <w:r>
              <w:rPr>
                <w:rFonts w:ascii="宋体" w:hAnsi="宋体" w:cs="宋体" w:hint="eastAsia"/>
                <w:b/>
                <w:color w:val="000000"/>
                <w:szCs w:val="21"/>
              </w:rPr>
              <w:t>元人民币</w:t>
            </w:r>
          </w:p>
        </w:tc>
      </w:tr>
    </w:tbl>
    <w:p w14:paraId="0C63F6FF" w14:textId="77777777" w:rsidR="006E5F23" w:rsidRDefault="006E5F23" w:rsidP="006E5F23">
      <w:pPr>
        <w:spacing w:line="360" w:lineRule="auto"/>
        <w:rPr>
          <w:rFonts w:ascii="宋体" w:hAnsi="宋体"/>
          <w:b/>
          <w:sz w:val="24"/>
        </w:rPr>
      </w:pPr>
      <w:r>
        <w:rPr>
          <w:rFonts w:ascii="宋体" w:hAnsi="宋体" w:hint="eastAsia"/>
          <w:b/>
          <w:sz w:val="24"/>
        </w:rPr>
        <w:t>二、合同价款及支付</w:t>
      </w:r>
    </w:p>
    <w:p w14:paraId="720750A7" w14:textId="77777777" w:rsidR="006E5F23" w:rsidRDefault="006E5F23" w:rsidP="006E5F23">
      <w:pPr>
        <w:spacing w:line="360" w:lineRule="auto"/>
        <w:ind w:firstLineChars="200" w:firstLine="480"/>
        <w:rPr>
          <w:rFonts w:ascii="宋体" w:hAnsi="宋体"/>
          <w:sz w:val="24"/>
        </w:rPr>
      </w:pPr>
      <w:r>
        <w:rPr>
          <w:rFonts w:ascii="宋体" w:hAnsi="宋体" w:hint="eastAsia"/>
          <w:sz w:val="24"/>
        </w:rPr>
        <w:t>1）合同总价款：人民币</w:t>
      </w:r>
      <w:r>
        <w:rPr>
          <w:rFonts w:ascii="宋体" w:hAnsi="宋体" w:hint="eastAsia"/>
          <w:sz w:val="24"/>
          <w:u w:val="single"/>
        </w:rPr>
        <w:t xml:space="preserve"> </w:t>
      </w:r>
      <w:r>
        <w:rPr>
          <w:rFonts w:ascii="宋体" w:hAnsi="宋体"/>
          <w:color w:val="FF0000"/>
          <w:sz w:val="24"/>
          <w:u w:val="single"/>
        </w:rPr>
        <w:t xml:space="preserve">     </w:t>
      </w:r>
      <w:r>
        <w:rPr>
          <w:rFonts w:ascii="宋体" w:hAnsi="宋体" w:hint="eastAsia"/>
          <w:sz w:val="24"/>
          <w:u w:val="single"/>
        </w:rPr>
        <w:t xml:space="preserve"> </w:t>
      </w:r>
      <w:r>
        <w:rPr>
          <w:rFonts w:ascii="宋体" w:hAnsi="宋体" w:hint="eastAsia"/>
          <w:sz w:val="24"/>
        </w:rPr>
        <w:t>元（大写：</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元），包含货物成本、制造、包装、仓储、运输、安装及验收合格之前及保修期内备品备件发生的所有含税费用，同时还包含乙方应当提供的伴随服务/售后服务费用。</w:t>
      </w:r>
    </w:p>
    <w:p w14:paraId="1DAE0377" w14:textId="77777777" w:rsidR="006E5F23" w:rsidRDefault="006E5F23" w:rsidP="006E5F23">
      <w:pPr>
        <w:spacing w:line="360" w:lineRule="auto"/>
        <w:ind w:firstLineChars="200" w:firstLine="480"/>
        <w:rPr>
          <w:rFonts w:ascii="宋体" w:hAnsi="宋体"/>
          <w:sz w:val="24"/>
        </w:rPr>
      </w:pPr>
      <w:r>
        <w:rPr>
          <w:rFonts w:ascii="宋体" w:hAnsi="宋体" w:hint="eastAsia"/>
          <w:sz w:val="24"/>
        </w:rPr>
        <w:t>2）付款方式：银行转账，乙方收款账户如下：</w:t>
      </w:r>
    </w:p>
    <w:p w14:paraId="37C7BC2E" w14:textId="77777777" w:rsidR="006E5F23" w:rsidRDefault="006E5F23" w:rsidP="006E5F23">
      <w:pPr>
        <w:spacing w:line="360" w:lineRule="auto"/>
        <w:ind w:firstLineChars="200" w:firstLine="480"/>
        <w:rPr>
          <w:rFonts w:ascii="宋体" w:hAnsi="宋体"/>
          <w:sz w:val="24"/>
          <w:u w:val="single"/>
        </w:rPr>
      </w:pPr>
      <w:r>
        <w:rPr>
          <w:rFonts w:ascii="宋体" w:hAnsi="宋体" w:hint="eastAsia"/>
          <w:sz w:val="24"/>
        </w:rPr>
        <w:t>户  名：</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14:paraId="048B0349" w14:textId="77777777" w:rsidR="006E5F23" w:rsidRDefault="006E5F23" w:rsidP="006E5F23">
      <w:pPr>
        <w:spacing w:line="360" w:lineRule="auto"/>
        <w:ind w:firstLineChars="200" w:firstLine="480"/>
        <w:rPr>
          <w:rFonts w:ascii="宋体" w:hAnsi="宋体"/>
          <w:sz w:val="24"/>
          <w:u w:val="single"/>
        </w:rPr>
      </w:pPr>
      <w:r>
        <w:rPr>
          <w:rFonts w:ascii="宋体" w:hAnsi="宋体" w:hint="eastAsia"/>
          <w:sz w:val="24"/>
        </w:rPr>
        <w:t>开户行：</w:t>
      </w:r>
      <w:r>
        <w:rPr>
          <w:rFonts w:ascii="宋体" w:hAnsi="宋体" w:hint="eastAsia"/>
          <w:sz w:val="24"/>
          <w:u w:val="single"/>
        </w:rPr>
        <w:t xml:space="preserve"> </w:t>
      </w:r>
      <w:r>
        <w:rPr>
          <w:rFonts w:ascii="宋体" w:hAnsi="宋体"/>
          <w:sz w:val="24"/>
          <w:u w:val="single"/>
        </w:rPr>
        <w:t xml:space="preserve">                          </w:t>
      </w:r>
    </w:p>
    <w:p w14:paraId="6409C170" w14:textId="77777777" w:rsidR="006E5F23" w:rsidRDefault="006E5F23" w:rsidP="006E5F23">
      <w:pPr>
        <w:spacing w:line="360" w:lineRule="auto"/>
        <w:ind w:firstLineChars="200" w:firstLine="480"/>
        <w:rPr>
          <w:rFonts w:ascii="宋体" w:hAnsi="宋体"/>
          <w:sz w:val="24"/>
          <w:u w:val="single"/>
        </w:rPr>
      </w:pPr>
      <w:proofErr w:type="gramStart"/>
      <w:r>
        <w:rPr>
          <w:rFonts w:ascii="宋体" w:hAnsi="宋体" w:hint="eastAsia"/>
          <w:sz w:val="24"/>
        </w:rPr>
        <w:t>账</w:t>
      </w:r>
      <w:proofErr w:type="gramEnd"/>
      <w:r>
        <w:rPr>
          <w:rFonts w:ascii="宋体" w:hAnsi="宋体" w:hint="eastAsia"/>
          <w:sz w:val="24"/>
        </w:rPr>
        <w:t xml:space="preserve">  号：</w:t>
      </w:r>
      <w:r>
        <w:rPr>
          <w:rFonts w:ascii="宋体" w:hAnsi="宋体"/>
          <w:sz w:val="24"/>
          <w:u w:val="single"/>
        </w:rPr>
        <w:t xml:space="preserve">                           </w:t>
      </w:r>
    </w:p>
    <w:p w14:paraId="654ECF2F" w14:textId="77777777" w:rsidR="006E5F23" w:rsidRDefault="006E5F23" w:rsidP="006E5F23">
      <w:pPr>
        <w:tabs>
          <w:tab w:val="left" w:pos="540"/>
        </w:tabs>
        <w:spacing w:line="500" w:lineRule="exact"/>
        <w:ind w:firstLineChars="200" w:firstLine="480"/>
        <w:jc w:val="left"/>
        <w:rPr>
          <w:rFonts w:ascii="宋体" w:hAnsi="宋体"/>
          <w:color w:val="000000"/>
          <w:sz w:val="24"/>
        </w:rPr>
      </w:pPr>
      <w:r>
        <w:rPr>
          <w:rFonts w:ascii="宋体" w:hAnsi="宋体" w:hint="eastAsia"/>
          <w:color w:val="000000"/>
          <w:sz w:val="24"/>
        </w:rPr>
        <w:t>3）甲乙双方确定按下述第</w:t>
      </w:r>
      <w:r>
        <w:rPr>
          <w:rFonts w:ascii="宋体" w:hAnsi="宋体" w:hint="eastAsia"/>
          <w:color w:val="FF0000"/>
          <w:sz w:val="24"/>
          <w:u w:val="single"/>
        </w:rPr>
        <w:t xml:space="preserve"> </w:t>
      </w:r>
      <w:r>
        <w:rPr>
          <w:rFonts w:ascii="宋体" w:hAnsi="宋体"/>
          <w:color w:val="FF0000"/>
          <w:sz w:val="24"/>
          <w:u w:val="single"/>
        </w:rPr>
        <w:t>c</w:t>
      </w:r>
      <w:r>
        <w:rPr>
          <w:rFonts w:ascii="宋体" w:hAnsi="宋体" w:hint="eastAsia"/>
          <w:color w:val="FF0000"/>
          <w:sz w:val="24"/>
          <w:u w:val="single"/>
        </w:rPr>
        <w:t xml:space="preserve">  </w:t>
      </w:r>
      <w:r>
        <w:rPr>
          <w:rFonts w:ascii="宋体" w:hAnsi="宋体" w:hint="eastAsia"/>
          <w:color w:val="000000"/>
          <w:sz w:val="24"/>
        </w:rPr>
        <w:t>种方式付款:</w:t>
      </w:r>
    </w:p>
    <w:p w14:paraId="1B6F34B0" w14:textId="77777777" w:rsidR="006E5F23" w:rsidRDefault="006E5F23" w:rsidP="006E5F23">
      <w:pPr>
        <w:tabs>
          <w:tab w:val="left" w:pos="540"/>
        </w:tabs>
        <w:spacing w:line="500" w:lineRule="exact"/>
        <w:ind w:firstLineChars="200" w:firstLine="480"/>
        <w:jc w:val="left"/>
        <w:rPr>
          <w:rFonts w:ascii="宋体" w:hAnsi="宋体"/>
          <w:color w:val="000000"/>
          <w:sz w:val="24"/>
        </w:rPr>
      </w:pPr>
      <w:r>
        <w:rPr>
          <w:rFonts w:ascii="宋体" w:hAnsi="宋体" w:hint="eastAsia"/>
          <w:color w:val="000000"/>
          <w:sz w:val="24"/>
        </w:rPr>
        <w:t>a.货物运至甲方指定地点后</w:t>
      </w:r>
      <w:r>
        <w:rPr>
          <w:rFonts w:ascii="宋体" w:hAnsi="宋体" w:hint="eastAsia"/>
          <w:color w:val="000000"/>
          <w:sz w:val="24"/>
          <w:u w:val="single"/>
        </w:rPr>
        <w:t xml:space="preserve">        </w:t>
      </w:r>
      <w:r>
        <w:rPr>
          <w:rFonts w:ascii="宋体" w:hAnsi="宋体" w:hint="eastAsia"/>
          <w:color w:val="000000"/>
          <w:sz w:val="24"/>
        </w:rPr>
        <w:t>日内付款；</w:t>
      </w:r>
    </w:p>
    <w:p w14:paraId="14450C06" w14:textId="77777777" w:rsidR="006E5F23" w:rsidRDefault="006E5F23" w:rsidP="006E5F23">
      <w:pPr>
        <w:tabs>
          <w:tab w:val="left" w:pos="540"/>
        </w:tabs>
        <w:spacing w:line="500" w:lineRule="exact"/>
        <w:ind w:firstLineChars="200" w:firstLine="480"/>
        <w:jc w:val="left"/>
        <w:rPr>
          <w:rFonts w:ascii="宋体" w:hAnsi="宋体"/>
          <w:color w:val="000000"/>
          <w:sz w:val="24"/>
        </w:rPr>
      </w:pPr>
      <w:r>
        <w:rPr>
          <w:rFonts w:ascii="宋体" w:hAnsi="宋体" w:hint="eastAsia"/>
          <w:color w:val="000000"/>
          <w:sz w:val="24"/>
        </w:rPr>
        <w:t>b.货物发货前全额付款；</w:t>
      </w:r>
    </w:p>
    <w:p w14:paraId="37EAEB9E" w14:textId="77777777" w:rsidR="006E5F23" w:rsidRDefault="006E5F23" w:rsidP="006E5F23">
      <w:pPr>
        <w:tabs>
          <w:tab w:val="left" w:pos="540"/>
        </w:tabs>
        <w:spacing w:line="500" w:lineRule="exact"/>
        <w:ind w:firstLineChars="200" w:firstLine="480"/>
        <w:jc w:val="left"/>
        <w:rPr>
          <w:rFonts w:ascii="宋体" w:hAnsi="宋体"/>
          <w:color w:val="000000"/>
          <w:sz w:val="24"/>
        </w:rPr>
      </w:pPr>
      <w:r>
        <w:rPr>
          <w:rFonts w:ascii="宋体" w:hAnsi="宋体" w:hint="eastAsia"/>
          <w:color w:val="000000"/>
          <w:sz w:val="24"/>
        </w:rPr>
        <w:t>c.合同签订后，</w:t>
      </w:r>
      <w:r w:rsidR="004C4915">
        <w:rPr>
          <w:rFonts w:ascii="宋体" w:hAnsi="宋体" w:hint="eastAsia"/>
          <w:color w:val="000000"/>
          <w:sz w:val="24"/>
        </w:rPr>
        <w:t>货品现场安装并经甲方</w:t>
      </w:r>
      <w:r>
        <w:rPr>
          <w:rFonts w:ascii="宋体" w:hAnsi="宋体" w:hint="eastAsia"/>
          <w:color w:val="000000"/>
          <w:sz w:val="24"/>
        </w:rPr>
        <w:t>验收合格</w:t>
      </w:r>
      <w:r>
        <w:rPr>
          <w:rFonts w:ascii="宋体" w:hAnsi="宋体" w:hint="eastAsia"/>
          <w:color w:val="000000"/>
          <w:sz w:val="24"/>
          <w:u w:val="single"/>
        </w:rPr>
        <w:t xml:space="preserve"> 十五 </w:t>
      </w:r>
      <w:r>
        <w:rPr>
          <w:rFonts w:ascii="宋体" w:hAnsi="宋体" w:hint="eastAsia"/>
          <w:color w:val="000000"/>
          <w:sz w:val="24"/>
        </w:rPr>
        <w:t>日内支付</w:t>
      </w:r>
      <w:r>
        <w:rPr>
          <w:rFonts w:ascii="宋体" w:hAnsi="宋体" w:hint="eastAsia"/>
          <w:color w:val="000000"/>
          <w:sz w:val="24"/>
          <w:u w:val="single"/>
        </w:rPr>
        <w:t xml:space="preserve"> </w:t>
      </w:r>
      <w:r>
        <w:rPr>
          <w:rFonts w:ascii="宋体" w:hAnsi="宋体"/>
          <w:color w:val="000000"/>
          <w:sz w:val="24"/>
          <w:u w:val="single"/>
        </w:rPr>
        <w:t>9</w:t>
      </w:r>
      <w:r w:rsidR="00465D9E">
        <w:rPr>
          <w:rFonts w:ascii="宋体" w:hAnsi="宋体"/>
          <w:color w:val="000000"/>
          <w:sz w:val="24"/>
          <w:u w:val="single"/>
        </w:rPr>
        <w:t>5</w:t>
      </w:r>
      <w:r>
        <w:rPr>
          <w:rFonts w:ascii="宋体" w:hAnsi="宋体" w:hint="eastAsia"/>
          <w:color w:val="000000"/>
          <w:sz w:val="24"/>
          <w:u w:val="single"/>
        </w:rPr>
        <w:t xml:space="preserve"> </w:t>
      </w:r>
      <w:r>
        <w:rPr>
          <w:rFonts w:ascii="宋体" w:hAnsi="宋体" w:hint="eastAsia"/>
          <w:color w:val="000000"/>
          <w:sz w:val="24"/>
        </w:rPr>
        <w:t>%；余款一年后结清；</w:t>
      </w:r>
    </w:p>
    <w:p w14:paraId="4A5DD108" w14:textId="77777777" w:rsidR="006E5F23" w:rsidRDefault="006E5F23" w:rsidP="006E5F23">
      <w:pPr>
        <w:tabs>
          <w:tab w:val="left" w:pos="540"/>
        </w:tabs>
        <w:spacing w:line="500" w:lineRule="exact"/>
        <w:jc w:val="left"/>
        <w:rPr>
          <w:rFonts w:ascii="宋体" w:hAnsi="宋体"/>
          <w:color w:val="000000"/>
          <w:sz w:val="24"/>
        </w:rPr>
      </w:pPr>
      <w:r>
        <w:rPr>
          <w:rFonts w:ascii="宋体" w:hAnsi="宋体" w:hint="eastAsia"/>
          <w:color w:val="000000"/>
          <w:sz w:val="24"/>
        </w:rPr>
        <w:t xml:space="preserve">    d.其他</w:t>
      </w:r>
      <w:r>
        <w:rPr>
          <w:rFonts w:ascii="宋体" w:hAnsi="宋体" w:hint="eastAsia"/>
          <w:color w:val="000000"/>
          <w:sz w:val="24"/>
          <w:u w:val="single"/>
        </w:rPr>
        <w:t xml:space="preserve">  合同签订后，按送货清单，依照货品对应的价格进行结算，一般每季度结算一次，如有大批量材料供应，可按单次结清。</w:t>
      </w:r>
    </w:p>
    <w:p w14:paraId="0C29086F" w14:textId="77777777" w:rsidR="006E5F23" w:rsidRDefault="006E5F23" w:rsidP="006E5F23">
      <w:pPr>
        <w:spacing w:line="360" w:lineRule="auto"/>
        <w:ind w:firstLineChars="200" w:firstLine="480"/>
        <w:rPr>
          <w:rFonts w:ascii="宋体" w:hAnsi="宋体"/>
          <w:sz w:val="24"/>
        </w:rPr>
      </w:pPr>
      <w:r>
        <w:rPr>
          <w:rFonts w:ascii="宋体" w:hAnsi="宋体" w:cs="宋体" w:hint="eastAsia"/>
          <w:bCs/>
          <w:kern w:val="0"/>
          <w:sz w:val="24"/>
        </w:rPr>
        <w:lastRenderedPageBreak/>
        <w:t>4）甲方付款前，乙方应按照双方一致确认的金额开具合法有效的增值税普通发票，否则甲方有权拒绝付款，且</w:t>
      </w:r>
      <w:proofErr w:type="gramStart"/>
      <w:r>
        <w:rPr>
          <w:rFonts w:ascii="宋体" w:hAnsi="宋体" w:cs="宋体" w:hint="eastAsia"/>
          <w:bCs/>
          <w:kern w:val="0"/>
          <w:sz w:val="24"/>
        </w:rPr>
        <w:t>不</w:t>
      </w:r>
      <w:proofErr w:type="gramEnd"/>
      <w:r>
        <w:rPr>
          <w:rFonts w:ascii="宋体" w:hAnsi="宋体" w:cs="宋体" w:hint="eastAsia"/>
          <w:bCs/>
          <w:kern w:val="0"/>
          <w:sz w:val="24"/>
        </w:rPr>
        <w:t>视为甲方违约。</w:t>
      </w:r>
    </w:p>
    <w:p w14:paraId="1D354CB7" w14:textId="77777777" w:rsidR="006E5F23" w:rsidRDefault="006E5F23" w:rsidP="006E5F23">
      <w:pPr>
        <w:spacing w:line="460" w:lineRule="exact"/>
        <w:rPr>
          <w:rFonts w:ascii="宋体" w:hAnsi="宋体" w:cs="宋体"/>
          <w:b/>
          <w:bCs/>
          <w:kern w:val="0"/>
          <w:sz w:val="24"/>
        </w:rPr>
      </w:pPr>
      <w:r>
        <w:rPr>
          <w:rFonts w:ascii="宋体" w:hAnsi="宋体" w:cs="宋体" w:hint="eastAsia"/>
          <w:b/>
          <w:bCs/>
          <w:kern w:val="0"/>
          <w:sz w:val="24"/>
        </w:rPr>
        <w:t>三、交付</w:t>
      </w:r>
    </w:p>
    <w:p w14:paraId="20CCB969" w14:textId="77777777" w:rsidR="006E5F23" w:rsidRDefault="006E5F23" w:rsidP="006E5F23">
      <w:pPr>
        <w:widowControl/>
        <w:tabs>
          <w:tab w:val="left" w:pos="540"/>
        </w:tabs>
        <w:spacing w:line="460" w:lineRule="exact"/>
        <w:ind w:firstLineChars="200" w:firstLine="480"/>
        <w:jc w:val="left"/>
        <w:rPr>
          <w:rFonts w:ascii="宋体" w:hAnsi="宋体"/>
          <w:sz w:val="24"/>
        </w:rPr>
      </w:pPr>
      <w:r>
        <w:rPr>
          <w:rFonts w:ascii="宋体" w:hAnsi="宋体" w:hint="eastAsia"/>
          <w:color w:val="000000"/>
          <w:sz w:val="24"/>
        </w:rPr>
        <w:t>1）交货时间：</w:t>
      </w:r>
      <w:r w:rsidR="00064A79">
        <w:rPr>
          <w:rFonts w:ascii="宋体" w:hAnsi="宋体" w:hint="eastAsia"/>
          <w:color w:val="000000"/>
          <w:sz w:val="24"/>
        </w:rPr>
        <w:t>乙方须在中标公示结束</w:t>
      </w:r>
      <w:r w:rsidR="00465D9E" w:rsidRPr="00465D9E">
        <w:rPr>
          <w:rFonts w:ascii="宋体" w:hAnsi="宋体" w:hint="eastAsia"/>
          <w:color w:val="000000"/>
          <w:sz w:val="24"/>
          <w:u w:val="single"/>
        </w:rPr>
        <w:t xml:space="preserve"> </w:t>
      </w:r>
      <w:r w:rsidR="00FE7D3B">
        <w:rPr>
          <w:rFonts w:ascii="宋体" w:hAnsi="宋体"/>
          <w:color w:val="000000"/>
          <w:sz w:val="24"/>
          <w:u w:val="single"/>
        </w:rPr>
        <w:t>7</w:t>
      </w:r>
      <w:r w:rsidR="00465D9E">
        <w:rPr>
          <w:rFonts w:ascii="宋体" w:hAnsi="宋体"/>
          <w:color w:val="000000"/>
          <w:sz w:val="24"/>
          <w:u w:val="single"/>
        </w:rPr>
        <w:t xml:space="preserve"> </w:t>
      </w:r>
      <w:r w:rsidR="00064A79">
        <w:rPr>
          <w:rFonts w:ascii="宋体" w:hAnsi="宋体" w:hint="eastAsia"/>
          <w:color w:val="000000"/>
          <w:sz w:val="24"/>
        </w:rPr>
        <w:t>天内完成</w:t>
      </w:r>
      <w:r w:rsidR="00465D9E">
        <w:rPr>
          <w:rFonts w:ascii="宋体" w:hAnsi="宋体" w:hint="eastAsia"/>
          <w:color w:val="000000"/>
          <w:sz w:val="24"/>
        </w:rPr>
        <w:t>送货及安装调试</w:t>
      </w:r>
      <w:r>
        <w:rPr>
          <w:rFonts w:ascii="宋体" w:hAnsi="宋体" w:hint="eastAsia"/>
          <w:sz w:val="24"/>
        </w:rPr>
        <w:t>。</w:t>
      </w:r>
    </w:p>
    <w:p w14:paraId="68F1BC12" w14:textId="77777777" w:rsidR="006E5F23" w:rsidRDefault="006E5F23" w:rsidP="006E5F23">
      <w:pPr>
        <w:widowControl/>
        <w:tabs>
          <w:tab w:val="left" w:pos="540"/>
        </w:tabs>
        <w:spacing w:line="460" w:lineRule="exact"/>
        <w:ind w:firstLineChars="200" w:firstLine="480"/>
        <w:jc w:val="left"/>
        <w:rPr>
          <w:rFonts w:ascii="宋体" w:hAnsi="宋体" w:cs="宋体"/>
          <w:bCs/>
          <w:kern w:val="0"/>
          <w:sz w:val="24"/>
        </w:rPr>
      </w:pPr>
      <w:r>
        <w:rPr>
          <w:rFonts w:ascii="宋体" w:hAnsi="宋体" w:hint="eastAsia"/>
          <w:sz w:val="24"/>
        </w:rPr>
        <w:t>2）</w:t>
      </w:r>
      <w:r>
        <w:rPr>
          <w:rFonts w:ascii="宋体" w:hAnsi="宋体" w:cs="宋体" w:hint="eastAsia"/>
          <w:bCs/>
          <w:kern w:val="0"/>
          <w:sz w:val="24"/>
        </w:rPr>
        <w:t>交货地点：</w:t>
      </w:r>
      <w:r>
        <w:rPr>
          <w:rFonts w:ascii="宋体" w:hAnsi="宋体" w:cs="宋体" w:hint="eastAsia"/>
          <w:bCs/>
          <w:kern w:val="0"/>
          <w:sz w:val="24"/>
          <w:u w:val="single"/>
        </w:rPr>
        <w:t xml:space="preserve">  苏州健雄职业技术学院内 </w:t>
      </w:r>
      <w:r>
        <w:rPr>
          <w:rFonts w:ascii="宋体" w:hAnsi="宋体" w:cs="宋体" w:hint="eastAsia"/>
          <w:bCs/>
          <w:kern w:val="0"/>
          <w:sz w:val="24"/>
        </w:rPr>
        <w:t>。</w:t>
      </w:r>
    </w:p>
    <w:p w14:paraId="1CC8F0F5" w14:textId="77777777" w:rsidR="006E5F23" w:rsidRDefault="006E5F23" w:rsidP="006E5F23">
      <w:pPr>
        <w:widowControl/>
        <w:tabs>
          <w:tab w:val="left" w:pos="540"/>
        </w:tabs>
        <w:spacing w:line="460" w:lineRule="exact"/>
        <w:ind w:firstLine="480"/>
        <w:jc w:val="left"/>
        <w:rPr>
          <w:rFonts w:ascii="宋体" w:hAnsi="宋体" w:cs="宋体"/>
          <w:bCs/>
          <w:kern w:val="0"/>
          <w:sz w:val="24"/>
        </w:rPr>
      </w:pPr>
      <w:r>
        <w:rPr>
          <w:rFonts w:ascii="宋体" w:hAnsi="宋体" w:cs="宋体" w:hint="eastAsia"/>
          <w:bCs/>
          <w:kern w:val="0"/>
          <w:sz w:val="24"/>
        </w:rPr>
        <w:t>3）</w:t>
      </w:r>
      <w:r>
        <w:rPr>
          <w:rFonts w:ascii="宋体" w:hAnsi="宋体" w:hint="eastAsia"/>
          <w:sz w:val="24"/>
        </w:rPr>
        <w:t>乙方供货数量由甲方提供的采购清单决定，乙方交付的货物应当完全符合本合同或者招投标文件所规定的货物、品牌和规格要求，不得少交或多交货物。若乙方提供的货物不符合招投标文件和合同规定的，甲方有权拒收货物，由此造成的一切损失及全部风险均由乙方承担。</w:t>
      </w:r>
    </w:p>
    <w:p w14:paraId="63D0A87D" w14:textId="77777777" w:rsidR="006E5F23" w:rsidRDefault="006E5F23" w:rsidP="006E5F23">
      <w:pPr>
        <w:spacing w:line="360" w:lineRule="auto"/>
        <w:ind w:firstLineChars="225" w:firstLine="540"/>
        <w:rPr>
          <w:rFonts w:ascii="宋体" w:hAnsi="宋体"/>
          <w:sz w:val="24"/>
        </w:rPr>
      </w:pPr>
      <w:r>
        <w:rPr>
          <w:rFonts w:ascii="宋体" w:hAnsi="宋体" w:hint="eastAsia"/>
          <w:sz w:val="24"/>
        </w:rPr>
        <w:t>4）乙方应将所提供货物的装箱清单、用户手册、原厂保修卡、随机资料及配件、随机工具等交付给甲方。乙方不能完整交付货物及本款规定的单证和工具的，视为未按合同约定交货，乙方应在甲方规定期限内予以补齐，因此导致逾期交付的，由乙方承担相关的违约责任。</w:t>
      </w:r>
    </w:p>
    <w:p w14:paraId="56DCBA2C" w14:textId="77777777" w:rsidR="006E5F23" w:rsidRDefault="006E5F23" w:rsidP="006E5F23">
      <w:pPr>
        <w:widowControl/>
        <w:tabs>
          <w:tab w:val="left" w:pos="540"/>
        </w:tabs>
        <w:spacing w:line="460" w:lineRule="exact"/>
        <w:jc w:val="left"/>
        <w:rPr>
          <w:rFonts w:ascii="宋体" w:hAnsi="宋体" w:cs="宋体"/>
          <w:b/>
          <w:bCs/>
          <w:kern w:val="0"/>
          <w:sz w:val="24"/>
        </w:rPr>
      </w:pPr>
      <w:r>
        <w:rPr>
          <w:rFonts w:ascii="宋体" w:hAnsi="宋体" w:cs="宋体" w:hint="eastAsia"/>
          <w:b/>
          <w:bCs/>
          <w:kern w:val="0"/>
          <w:sz w:val="24"/>
        </w:rPr>
        <w:t>四、所有权与风险转移</w:t>
      </w:r>
    </w:p>
    <w:p w14:paraId="6CDF0000" w14:textId="77777777" w:rsidR="006E5F23" w:rsidRDefault="006E5F23" w:rsidP="006E5F23">
      <w:pPr>
        <w:widowControl/>
        <w:tabs>
          <w:tab w:val="left" w:pos="540"/>
        </w:tabs>
        <w:spacing w:line="460" w:lineRule="exact"/>
        <w:ind w:firstLine="480"/>
        <w:jc w:val="left"/>
        <w:rPr>
          <w:rFonts w:ascii="宋体" w:hAnsi="宋体" w:cs="宋体"/>
          <w:bCs/>
          <w:kern w:val="0"/>
          <w:sz w:val="24"/>
        </w:rPr>
      </w:pPr>
      <w:r>
        <w:rPr>
          <w:rFonts w:ascii="宋体" w:hAnsi="宋体" w:cs="宋体" w:hint="eastAsia"/>
          <w:bCs/>
          <w:kern w:val="0"/>
          <w:sz w:val="24"/>
        </w:rPr>
        <w:t>1）本合同项下货物的所有权及风险自甲方验收合格后由乙方转移至甲方。</w:t>
      </w:r>
    </w:p>
    <w:p w14:paraId="420FEDEC" w14:textId="77777777" w:rsidR="006E5F23" w:rsidRDefault="006E5F23" w:rsidP="006E5F23">
      <w:pPr>
        <w:widowControl/>
        <w:tabs>
          <w:tab w:val="left" w:pos="540"/>
        </w:tabs>
        <w:spacing w:line="460" w:lineRule="exact"/>
        <w:ind w:firstLine="480"/>
        <w:jc w:val="left"/>
        <w:rPr>
          <w:rFonts w:ascii="宋体" w:hAnsi="宋体" w:cs="宋体"/>
          <w:bCs/>
          <w:kern w:val="0"/>
          <w:sz w:val="24"/>
        </w:rPr>
      </w:pPr>
      <w:r>
        <w:rPr>
          <w:rFonts w:ascii="宋体" w:hAnsi="宋体" w:cs="宋体" w:hint="eastAsia"/>
          <w:bCs/>
          <w:kern w:val="0"/>
          <w:sz w:val="24"/>
        </w:rPr>
        <w:t>2）尽管有前述约定，但甲方已预付部分或全部货款的，则自乙方完成相关产品交付时起，甲方就该等产品享有优先受偿权。</w:t>
      </w:r>
    </w:p>
    <w:p w14:paraId="78273C31" w14:textId="77777777" w:rsidR="006E5F23" w:rsidRDefault="006E5F23" w:rsidP="006E5F23">
      <w:pPr>
        <w:widowControl/>
        <w:tabs>
          <w:tab w:val="left" w:pos="540"/>
        </w:tabs>
        <w:spacing w:line="460" w:lineRule="exact"/>
        <w:jc w:val="left"/>
        <w:rPr>
          <w:rFonts w:ascii="宋体" w:hAnsi="宋体" w:cs="宋体"/>
          <w:b/>
          <w:bCs/>
          <w:kern w:val="0"/>
          <w:sz w:val="24"/>
        </w:rPr>
      </w:pPr>
      <w:r>
        <w:rPr>
          <w:rFonts w:ascii="宋体" w:hAnsi="宋体" w:cs="宋体" w:hint="eastAsia"/>
          <w:b/>
          <w:bCs/>
          <w:kern w:val="0"/>
          <w:sz w:val="24"/>
        </w:rPr>
        <w:t>五、知识产权</w:t>
      </w:r>
    </w:p>
    <w:p w14:paraId="143D0C41" w14:textId="77777777" w:rsidR="006E5F23" w:rsidRDefault="006E5F23" w:rsidP="006E5F23">
      <w:pPr>
        <w:spacing w:line="360" w:lineRule="auto"/>
        <w:rPr>
          <w:rFonts w:ascii="宋体" w:hAnsi="宋体"/>
          <w:sz w:val="24"/>
        </w:rPr>
      </w:pPr>
      <w:r>
        <w:rPr>
          <w:rFonts w:ascii="宋体" w:hAnsi="宋体" w:cs="宋体" w:hint="eastAsia"/>
          <w:bCs/>
          <w:kern w:val="0"/>
          <w:sz w:val="24"/>
        </w:rPr>
        <w:t xml:space="preserve"> </w:t>
      </w:r>
      <w:r>
        <w:rPr>
          <w:rFonts w:ascii="宋体" w:hAnsi="宋体" w:hint="eastAsia"/>
          <w:sz w:val="24"/>
        </w:rPr>
        <w:t xml:space="preserve">    乙方应保证甲方在使用该货物或其任何一部分时不受第三方提出侵犯其专利权、版权、商标权或其他权利的起诉，如一旦出现侵权造成甲方被索赔的，乙方应承担全部责任并赔偿甲方因此遭受的全部损失，该等损失包括但不限于诉讼费、仲裁费、律师费、损害赔偿金、交通费等。</w:t>
      </w:r>
    </w:p>
    <w:p w14:paraId="050BD52F" w14:textId="77777777" w:rsidR="006E5F23" w:rsidRDefault="006E5F23" w:rsidP="006E5F23">
      <w:pPr>
        <w:spacing w:line="360" w:lineRule="auto"/>
        <w:rPr>
          <w:rFonts w:ascii="宋体" w:hAnsi="宋体"/>
          <w:b/>
          <w:sz w:val="24"/>
        </w:rPr>
      </w:pPr>
      <w:r>
        <w:rPr>
          <w:rFonts w:ascii="宋体" w:hAnsi="宋体" w:hint="eastAsia"/>
          <w:b/>
          <w:sz w:val="24"/>
        </w:rPr>
        <w:t>六、质量</w:t>
      </w:r>
    </w:p>
    <w:p w14:paraId="31FE2F10" w14:textId="77777777" w:rsidR="006E5F23" w:rsidRDefault="006E5F23" w:rsidP="006E5F23">
      <w:pPr>
        <w:spacing w:line="360" w:lineRule="auto"/>
        <w:ind w:firstLineChars="225" w:firstLine="540"/>
        <w:rPr>
          <w:rFonts w:ascii="宋体" w:hAnsi="宋体"/>
          <w:color w:val="000000"/>
          <w:sz w:val="24"/>
        </w:rPr>
      </w:pPr>
      <w:r>
        <w:rPr>
          <w:rFonts w:ascii="宋体" w:hAnsi="宋体" w:hint="eastAsia"/>
          <w:color w:val="000000"/>
          <w:sz w:val="24"/>
        </w:rPr>
        <w:t>1）乙方所提供的货物的技术规格与质量标准应与招标文件规定的技术规格及乙方投标书中承诺的技术参数相一致；若技术性能无特殊说明，则按国家有关部门最新颁布的标准及规范为准。</w:t>
      </w:r>
    </w:p>
    <w:p w14:paraId="7F603B1F" w14:textId="77777777" w:rsidR="006E5F23" w:rsidRDefault="006E5F23" w:rsidP="006E5F23">
      <w:pPr>
        <w:spacing w:line="360" w:lineRule="auto"/>
        <w:ind w:firstLineChars="225" w:firstLine="540"/>
        <w:rPr>
          <w:rFonts w:ascii="宋体" w:hAnsi="宋体"/>
          <w:sz w:val="24"/>
        </w:rPr>
      </w:pPr>
      <w:r>
        <w:rPr>
          <w:rFonts w:ascii="宋体" w:hAnsi="宋体" w:hint="eastAsia"/>
          <w:color w:val="000000"/>
          <w:sz w:val="24"/>
        </w:rPr>
        <w:t>2）乙方应保证货物是全新、未使用过</w:t>
      </w:r>
      <w:r>
        <w:rPr>
          <w:rFonts w:ascii="宋体" w:hAnsi="宋体" w:cs="宋体" w:hint="eastAsia"/>
          <w:bCs/>
          <w:kern w:val="0"/>
          <w:sz w:val="24"/>
        </w:rPr>
        <w:t>的原厂原装合</w:t>
      </w:r>
      <w:r>
        <w:rPr>
          <w:rFonts w:ascii="宋体" w:hAnsi="宋体" w:hint="eastAsia"/>
          <w:color w:val="000000"/>
          <w:sz w:val="24"/>
        </w:rPr>
        <w:t>格正品，并完全符合合同及采购文件规定的质</w:t>
      </w:r>
      <w:r>
        <w:rPr>
          <w:rFonts w:ascii="宋体" w:hAnsi="宋体" w:hint="eastAsia"/>
          <w:sz w:val="24"/>
        </w:rPr>
        <w:t>量、规格和性能的要求。乙方应保证其提供的货物在正确安装、正常使用和保养条件下，在其使用寿命内具有良好的性能并对由于设计、工艺或材料的缺陷所发生的任何不足或故障负责，由此造成的人员伤害和财产损</w:t>
      </w:r>
      <w:r>
        <w:rPr>
          <w:rFonts w:ascii="宋体" w:hAnsi="宋体" w:hint="eastAsia"/>
          <w:sz w:val="24"/>
        </w:rPr>
        <w:lastRenderedPageBreak/>
        <w:t>失均由乙方承担。</w:t>
      </w:r>
    </w:p>
    <w:p w14:paraId="29C90AF3" w14:textId="77777777" w:rsidR="006E5F23" w:rsidRDefault="006E5F23" w:rsidP="006E5F23">
      <w:pPr>
        <w:spacing w:line="360" w:lineRule="auto"/>
        <w:rPr>
          <w:rFonts w:ascii="宋体" w:hAnsi="宋体"/>
          <w:b/>
          <w:sz w:val="24"/>
        </w:rPr>
      </w:pPr>
      <w:r>
        <w:rPr>
          <w:rFonts w:ascii="宋体" w:hAnsi="宋体" w:hint="eastAsia"/>
          <w:b/>
          <w:sz w:val="24"/>
        </w:rPr>
        <w:t>七、包装要求</w:t>
      </w:r>
    </w:p>
    <w:p w14:paraId="20B5DB54" w14:textId="77777777" w:rsidR="006E5F23" w:rsidRDefault="006E5F23" w:rsidP="006E5F23">
      <w:pPr>
        <w:spacing w:line="360" w:lineRule="auto"/>
        <w:ind w:firstLineChars="225" w:firstLine="540"/>
        <w:rPr>
          <w:rFonts w:ascii="宋体" w:hAnsi="宋体"/>
          <w:sz w:val="24"/>
        </w:rPr>
      </w:pPr>
      <w:r>
        <w:rPr>
          <w:rFonts w:ascii="宋体" w:hAnsi="宋体" w:hint="eastAsia"/>
          <w:sz w:val="24"/>
        </w:rPr>
        <w:t>1）除合同另有规定外，乙方提供的全部货物均应按标准保护措施进行包装。该包装应适应于远距离运输、防潮、防震、防锈和防野蛮装卸，以确保货物安全无损运抵指定地点，否则甲方有权拒绝收货。由于包装不善所引起的货物在运输或存放期间发生损坏给甲方造成损失的，乙方应承担全部赔偿责任。</w:t>
      </w:r>
    </w:p>
    <w:p w14:paraId="7BABF131" w14:textId="77777777" w:rsidR="006E5F23" w:rsidRDefault="006E5F23" w:rsidP="006E5F23">
      <w:pPr>
        <w:spacing w:line="360" w:lineRule="auto"/>
        <w:ind w:firstLineChars="225" w:firstLine="540"/>
        <w:rPr>
          <w:rFonts w:ascii="宋体" w:hAnsi="宋体"/>
          <w:sz w:val="24"/>
        </w:rPr>
      </w:pPr>
      <w:r>
        <w:rPr>
          <w:rFonts w:ascii="宋体" w:hAnsi="宋体" w:hint="eastAsia"/>
          <w:sz w:val="24"/>
        </w:rPr>
        <w:t>2）每一包装单元内应附详细的装箱单和质量合格凭证。</w:t>
      </w:r>
    </w:p>
    <w:p w14:paraId="0E50D02D" w14:textId="77777777" w:rsidR="006E5F23" w:rsidRDefault="006E5F23" w:rsidP="006E5F23">
      <w:pPr>
        <w:spacing w:line="360" w:lineRule="auto"/>
        <w:rPr>
          <w:rFonts w:ascii="宋体" w:hAnsi="宋体"/>
          <w:b/>
          <w:sz w:val="24"/>
        </w:rPr>
      </w:pPr>
      <w:r>
        <w:rPr>
          <w:rFonts w:ascii="宋体" w:hAnsi="宋体" w:hint="eastAsia"/>
          <w:b/>
          <w:sz w:val="24"/>
        </w:rPr>
        <w:t>八、验收</w:t>
      </w:r>
    </w:p>
    <w:p w14:paraId="4D4F0D10" w14:textId="77777777" w:rsidR="006E5F23" w:rsidRDefault="006E5F23" w:rsidP="00064A79">
      <w:pPr>
        <w:spacing w:line="360" w:lineRule="auto"/>
        <w:ind w:firstLineChars="225" w:firstLine="540"/>
        <w:rPr>
          <w:rFonts w:ascii="宋体" w:hAnsi="宋体"/>
          <w:sz w:val="24"/>
        </w:rPr>
      </w:pPr>
      <w:r>
        <w:rPr>
          <w:rFonts w:ascii="宋体" w:hAnsi="宋体" w:hint="eastAsia"/>
          <w:color w:val="000000"/>
          <w:sz w:val="24"/>
        </w:rPr>
        <w:t>1）乙方将货物运至甲方指定地点后应及时提请甲方进行货物验</w:t>
      </w:r>
      <w:r>
        <w:rPr>
          <w:rFonts w:ascii="宋体" w:hAnsi="宋体" w:hint="eastAsia"/>
          <w:sz w:val="24"/>
        </w:rPr>
        <w:t>收，甲方组织对货物的包装、型号、规格、数量、外观等是否完好进行验收，如发现不符合合同及招标文件要求的，应当及时向乙方提出异议。乙方收到异议后，应当</w:t>
      </w:r>
      <w:r w:rsidR="00064A79">
        <w:rPr>
          <w:rFonts w:ascii="宋体" w:hAnsi="宋体" w:hint="eastAsia"/>
          <w:sz w:val="24"/>
        </w:rPr>
        <w:t>及时</w:t>
      </w:r>
      <w:r>
        <w:rPr>
          <w:rFonts w:ascii="宋体" w:hAnsi="宋体" w:hint="eastAsia"/>
          <w:sz w:val="24"/>
        </w:rPr>
        <w:t>予以核实。</w:t>
      </w:r>
    </w:p>
    <w:p w14:paraId="6CB4F9EC" w14:textId="77777777" w:rsidR="006E5F23" w:rsidRDefault="006E5F23" w:rsidP="006E5F23">
      <w:pPr>
        <w:spacing w:line="360" w:lineRule="auto"/>
        <w:ind w:firstLineChars="225" w:firstLine="540"/>
        <w:rPr>
          <w:rFonts w:ascii="宋体" w:hAnsi="宋体"/>
          <w:sz w:val="24"/>
        </w:rPr>
      </w:pPr>
      <w:r>
        <w:rPr>
          <w:rFonts w:ascii="宋体" w:hAnsi="宋体" w:hint="eastAsia"/>
          <w:sz w:val="24"/>
        </w:rPr>
        <w:t>2）货物未经验收，乙方不得拆箱进行安装调试。</w:t>
      </w:r>
    </w:p>
    <w:p w14:paraId="75E4CE23" w14:textId="77777777" w:rsidR="006E5F23" w:rsidRDefault="006E5F23" w:rsidP="006E5F23">
      <w:pPr>
        <w:spacing w:line="360" w:lineRule="auto"/>
        <w:ind w:firstLineChars="225" w:firstLine="540"/>
        <w:rPr>
          <w:rFonts w:ascii="宋体" w:hAnsi="宋体" w:cs="宋体"/>
          <w:bCs/>
          <w:kern w:val="0"/>
          <w:sz w:val="24"/>
        </w:rPr>
      </w:pPr>
      <w:r>
        <w:rPr>
          <w:rFonts w:ascii="宋体" w:hAnsi="宋体" w:hint="eastAsia"/>
          <w:sz w:val="24"/>
        </w:rPr>
        <w:t>3）乙方应在安装调试完毕后提供验收报告和验收申请提请甲方组织验收，甲方自接到验收申请</w:t>
      </w:r>
      <w:r>
        <w:rPr>
          <w:rFonts w:ascii="宋体" w:hAnsi="宋体" w:hint="eastAsia"/>
          <w:color w:val="FF0000"/>
          <w:sz w:val="24"/>
          <w:u w:val="single"/>
        </w:rPr>
        <w:t xml:space="preserve"> </w:t>
      </w:r>
      <w:r>
        <w:rPr>
          <w:rFonts w:ascii="宋体" w:hAnsi="宋体"/>
          <w:color w:val="FF0000"/>
          <w:sz w:val="24"/>
          <w:u w:val="single"/>
        </w:rPr>
        <w:t>5</w:t>
      </w:r>
      <w:r>
        <w:rPr>
          <w:rFonts w:ascii="宋体" w:hAnsi="宋体" w:hint="eastAsia"/>
          <w:sz w:val="24"/>
        </w:rPr>
        <w:t>个工作日内进行质量验收</w:t>
      </w:r>
      <w:r>
        <w:rPr>
          <w:rFonts w:ascii="宋体" w:hAnsi="宋体" w:cs="宋体" w:hint="eastAsia"/>
          <w:bCs/>
          <w:kern w:val="0"/>
          <w:sz w:val="24"/>
        </w:rPr>
        <w:t>，验收时由甲方安排验收小组对设备原厂原装硬件情况进行核对。</w:t>
      </w:r>
    </w:p>
    <w:p w14:paraId="65C51B36" w14:textId="77777777" w:rsidR="006E5F23" w:rsidRDefault="00954A62" w:rsidP="006E5F23">
      <w:pPr>
        <w:spacing w:line="360" w:lineRule="auto"/>
        <w:ind w:firstLineChars="225" w:firstLine="540"/>
        <w:rPr>
          <w:rFonts w:ascii="宋体" w:hAnsi="宋体"/>
          <w:sz w:val="24"/>
        </w:rPr>
      </w:pPr>
      <w:r>
        <w:rPr>
          <w:rFonts w:ascii="宋体" w:hAnsi="宋体"/>
          <w:sz w:val="24"/>
        </w:rPr>
        <w:t>4</w:t>
      </w:r>
      <w:r w:rsidR="006E5F23">
        <w:rPr>
          <w:rFonts w:ascii="宋体" w:hAnsi="宋体" w:hint="eastAsia"/>
          <w:sz w:val="24"/>
        </w:rPr>
        <w:t>）货物和系统调试验收的标准：按行业通行标准、厂方出厂标准和乙方投标文件的承诺并不低于国家相关标准。</w:t>
      </w:r>
    </w:p>
    <w:p w14:paraId="55B1C241" w14:textId="77777777" w:rsidR="006E5F23" w:rsidRDefault="006E5F23" w:rsidP="006E5F23">
      <w:pPr>
        <w:spacing w:line="360" w:lineRule="auto"/>
        <w:rPr>
          <w:rFonts w:ascii="宋体" w:hAnsi="宋体"/>
          <w:b/>
          <w:sz w:val="24"/>
        </w:rPr>
      </w:pPr>
      <w:r>
        <w:rPr>
          <w:rFonts w:ascii="宋体" w:hAnsi="宋体" w:hint="eastAsia"/>
          <w:b/>
          <w:sz w:val="24"/>
        </w:rPr>
        <w:t>九、 伴随服务／售后服务</w:t>
      </w:r>
    </w:p>
    <w:p w14:paraId="1F761713" w14:textId="77777777" w:rsidR="006E5F23" w:rsidRDefault="006E5F23" w:rsidP="006E5F23">
      <w:pPr>
        <w:spacing w:line="360" w:lineRule="auto"/>
        <w:ind w:firstLineChars="225" w:firstLine="540"/>
        <w:rPr>
          <w:rFonts w:ascii="宋体" w:hAnsi="宋体" w:cs="宋体"/>
          <w:bCs/>
          <w:kern w:val="0"/>
          <w:sz w:val="24"/>
        </w:rPr>
      </w:pPr>
      <w:r>
        <w:rPr>
          <w:rFonts w:ascii="宋体" w:hAnsi="宋体" w:hint="eastAsia"/>
          <w:color w:val="000000"/>
          <w:sz w:val="24"/>
        </w:rPr>
        <w:t>1）乙方应按照国家有关法律法规</w:t>
      </w:r>
      <w:r>
        <w:rPr>
          <w:rFonts w:ascii="宋体" w:hAnsi="宋体" w:cs="宋体" w:hint="eastAsia"/>
          <w:bCs/>
          <w:kern w:val="0"/>
          <w:sz w:val="24"/>
        </w:rPr>
        <w:t>规章和“三包”规定以及投标做出的“服务承诺”提供服务和</w:t>
      </w:r>
      <w:proofErr w:type="gramStart"/>
      <w:r>
        <w:rPr>
          <w:rFonts w:ascii="宋体" w:hAnsi="宋体" w:cs="宋体" w:hint="eastAsia"/>
          <w:bCs/>
          <w:kern w:val="0"/>
          <w:sz w:val="24"/>
        </w:rPr>
        <w:t>质保</w:t>
      </w:r>
      <w:proofErr w:type="gramEnd"/>
      <w:r>
        <w:rPr>
          <w:rFonts w:ascii="宋体" w:hAnsi="宋体" w:cs="宋体" w:hint="eastAsia"/>
          <w:bCs/>
          <w:kern w:val="0"/>
          <w:sz w:val="24"/>
        </w:rPr>
        <w:t>。</w:t>
      </w:r>
    </w:p>
    <w:p w14:paraId="105FF71E" w14:textId="77777777" w:rsidR="006E5F23" w:rsidRDefault="006E5F23" w:rsidP="006E5F23">
      <w:pPr>
        <w:spacing w:line="360" w:lineRule="auto"/>
        <w:ind w:firstLineChars="225" w:firstLine="540"/>
        <w:rPr>
          <w:rFonts w:ascii="宋体" w:hAnsi="宋体"/>
          <w:sz w:val="24"/>
        </w:rPr>
      </w:pPr>
      <w:r>
        <w:rPr>
          <w:rFonts w:ascii="宋体" w:hAnsi="宋体" w:hint="eastAsia"/>
          <w:sz w:val="24"/>
        </w:rPr>
        <w:t>2）乙方同意就本合同项下产品提供</w:t>
      </w:r>
      <w:r>
        <w:rPr>
          <w:rFonts w:ascii="宋体" w:hAnsi="宋体" w:hint="eastAsia"/>
          <w:sz w:val="24"/>
          <w:u w:val="single"/>
        </w:rPr>
        <w:t xml:space="preserve"> </w:t>
      </w:r>
      <w:r w:rsidR="00AA1651">
        <w:rPr>
          <w:rFonts w:ascii="宋体" w:hAnsi="宋体"/>
          <w:color w:val="FF0000"/>
          <w:sz w:val="24"/>
          <w:u w:val="single"/>
        </w:rPr>
        <w:t>5</w:t>
      </w:r>
      <w:r>
        <w:rPr>
          <w:rFonts w:ascii="宋体" w:hAnsi="宋体" w:hint="eastAsia"/>
          <w:color w:val="FF0000"/>
          <w:sz w:val="24"/>
          <w:u w:val="single"/>
        </w:rPr>
        <w:t xml:space="preserve"> </w:t>
      </w:r>
      <w:r>
        <w:rPr>
          <w:rFonts w:ascii="宋体" w:hAnsi="宋体" w:hint="eastAsia"/>
          <w:sz w:val="24"/>
        </w:rPr>
        <w:t>年的质保期，质保期自产品经甲方验收合格之日起算。任何产品在质保期内发生质量问题，乙方应负责免费维修或补偿，但不可抗力（如火灾、雷击等）造成的故障除外、甲方工作人员故意或重大过失除外。</w:t>
      </w:r>
    </w:p>
    <w:p w14:paraId="4C97EAC0" w14:textId="77777777" w:rsidR="006E5F23" w:rsidRDefault="006E5F23" w:rsidP="006E5F23">
      <w:pPr>
        <w:spacing w:line="360" w:lineRule="auto"/>
        <w:ind w:firstLineChars="225" w:firstLine="540"/>
        <w:rPr>
          <w:rFonts w:ascii="宋体" w:hAnsi="宋体"/>
          <w:sz w:val="24"/>
        </w:rPr>
      </w:pPr>
      <w:r>
        <w:rPr>
          <w:rFonts w:ascii="宋体" w:hAnsi="宋体" w:hint="eastAsia"/>
          <w:sz w:val="24"/>
        </w:rPr>
        <w:t>3）若乙方在收到甲方通知后</w:t>
      </w:r>
      <w:r>
        <w:rPr>
          <w:rFonts w:ascii="宋体" w:hAnsi="宋体" w:hint="eastAsia"/>
          <w:color w:val="FF0000"/>
          <w:sz w:val="24"/>
          <w:u w:val="single"/>
        </w:rPr>
        <w:t xml:space="preserve"> 8</w:t>
      </w:r>
      <w:r>
        <w:rPr>
          <w:rFonts w:ascii="宋体" w:hAnsi="宋体" w:hint="eastAsia"/>
          <w:sz w:val="24"/>
        </w:rPr>
        <w:t>小时内仍无法排除故障的，乙方应在</w:t>
      </w:r>
      <w:r>
        <w:rPr>
          <w:rFonts w:ascii="宋体" w:hAnsi="宋体" w:hint="eastAsia"/>
          <w:color w:val="FF0000"/>
          <w:sz w:val="24"/>
          <w:u w:val="single"/>
        </w:rPr>
        <w:t xml:space="preserve"> 48</w:t>
      </w:r>
      <w:r>
        <w:rPr>
          <w:rFonts w:ascii="宋体" w:hAnsi="宋体" w:hint="eastAsia"/>
          <w:sz w:val="24"/>
        </w:rPr>
        <w:t>小时内免费提供不低于故障货物规格型号档次的备用货物供甲方使用，直至故障货物修复，否则甲方有权自行委托第三方维修，因此产生的一切费用均由乙方承担，甲方可在对乙方的应付货款中直接扣除。</w:t>
      </w:r>
    </w:p>
    <w:p w14:paraId="7B15B212" w14:textId="77777777" w:rsidR="006E5F23" w:rsidRDefault="006E5F23" w:rsidP="006E5F23">
      <w:pPr>
        <w:spacing w:line="360" w:lineRule="auto"/>
        <w:ind w:firstLineChars="225" w:firstLine="540"/>
        <w:rPr>
          <w:rFonts w:ascii="宋体" w:hAnsi="宋体"/>
          <w:sz w:val="24"/>
        </w:rPr>
      </w:pPr>
      <w:r>
        <w:rPr>
          <w:rFonts w:ascii="宋体" w:hAnsi="宋体" w:hint="eastAsia"/>
          <w:sz w:val="24"/>
        </w:rPr>
        <w:lastRenderedPageBreak/>
        <w:t>4）所有货物保修服务方式均为乙方上门保修，即由乙方派员到货物使用现场维修，由此产生的一切费用均由乙方承担。</w:t>
      </w:r>
    </w:p>
    <w:p w14:paraId="0A5D5314" w14:textId="77777777" w:rsidR="006E5F23" w:rsidRDefault="006E5F23" w:rsidP="006E5F23">
      <w:pPr>
        <w:spacing w:line="360" w:lineRule="auto"/>
        <w:ind w:firstLineChars="225" w:firstLine="540"/>
        <w:rPr>
          <w:rFonts w:ascii="宋体" w:hAnsi="宋体"/>
          <w:sz w:val="24"/>
        </w:rPr>
      </w:pPr>
      <w:r>
        <w:rPr>
          <w:rFonts w:ascii="宋体" w:hAnsi="宋体" w:hint="eastAsia"/>
          <w:sz w:val="24"/>
        </w:rPr>
        <w:t>5）质保期后，乙方负责设备终生维修及配件的及时供应，维修费实行先修理后付款，零件配件费用实行先交货后付款。</w:t>
      </w:r>
    </w:p>
    <w:p w14:paraId="3948E787" w14:textId="77777777" w:rsidR="006E5F23" w:rsidRDefault="006E5F23" w:rsidP="006E5F23">
      <w:pPr>
        <w:spacing w:line="360" w:lineRule="auto"/>
        <w:rPr>
          <w:rFonts w:ascii="宋体" w:hAnsi="宋体"/>
          <w:b/>
          <w:color w:val="000000"/>
          <w:sz w:val="24"/>
        </w:rPr>
      </w:pPr>
      <w:r>
        <w:rPr>
          <w:rFonts w:ascii="宋体" w:hAnsi="宋体" w:hint="eastAsia"/>
          <w:b/>
          <w:color w:val="000000"/>
          <w:sz w:val="24"/>
        </w:rPr>
        <w:t>十、履约保证金</w:t>
      </w:r>
    </w:p>
    <w:p w14:paraId="3CE707E6" w14:textId="77777777" w:rsidR="00591CAE" w:rsidRDefault="00591CAE" w:rsidP="006E5F23">
      <w:pPr>
        <w:spacing w:line="360" w:lineRule="auto"/>
        <w:ind w:firstLineChars="225" w:firstLine="540"/>
        <w:rPr>
          <w:rFonts w:ascii="宋体" w:hAnsi="宋体"/>
          <w:color w:val="000000"/>
          <w:sz w:val="24"/>
        </w:rPr>
      </w:pPr>
      <w:r>
        <w:rPr>
          <w:rFonts w:ascii="宋体" w:hAnsi="宋体" w:hint="eastAsia"/>
          <w:color w:val="000000"/>
          <w:sz w:val="24"/>
        </w:rPr>
        <w:t>1）乙</w:t>
      </w:r>
      <w:r w:rsidRPr="00591CAE">
        <w:rPr>
          <w:rFonts w:ascii="宋体" w:hAnsi="宋体" w:hint="eastAsia"/>
          <w:color w:val="000000"/>
          <w:sz w:val="24"/>
        </w:rPr>
        <w:t>方应在招标方发出中标公示</w:t>
      </w:r>
      <w:r w:rsidR="004C4915">
        <w:rPr>
          <w:rFonts w:ascii="宋体" w:hAnsi="宋体" w:hint="eastAsia"/>
          <w:color w:val="000000"/>
          <w:sz w:val="24"/>
          <w:u w:val="single"/>
        </w:rPr>
        <w:t xml:space="preserve"> </w:t>
      </w:r>
      <w:r w:rsidR="004C4915">
        <w:rPr>
          <w:rFonts w:ascii="宋体" w:hAnsi="宋体"/>
          <w:color w:val="000000"/>
          <w:sz w:val="24"/>
          <w:u w:val="single"/>
        </w:rPr>
        <w:t>/</w:t>
      </w:r>
      <w:r w:rsidRPr="00591CAE">
        <w:rPr>
          <w:rFonts w:ascii="宋体" w:hAnsi="宋体" w:hint="eastAsia"/>
          <w:color w:val="000000"/>
          <w:sz w:val="24"/>
        </w:rPr>
        <w:t>天内，缴纳签约合同价</w:t>
      </w:r>
      <w:r w:rsidR="004C4915">
        <w:rPr>
          <w:rFonts w:ascii="宋体" w:hAnsi="宋体" w:hint="eastAsia"/>
          <w:color w:val="000000"/>
          <w:sz w:val="24"/>
          <w:u w:val="single"/>
        </w:rPr>
        <w:t xml:space="preserve"> </w:t>
      </w:r>
      <w:r w:rsidR="004C4915" w:rsidRPr="004C4915">
        <w:rPr>
          <w:rFonts w:ascii="宋体" w:hAnsi="宋体"/>
          <w:color w:val="000000" w:themeColor="text1"/>
          <w:sz w:val="24"/>
          <w:u w:val="single"/>
        </w:rPr>
        <w:t>/</w:t>
      </w:r>
      <w:r w:rsidRPr="00591CAE">
        <w:rPr>
          <w:rFonts w:ascii="宋体" w:hAnsi="宋体" w:hint="eastAsia"/>
          <w:color w:val="000000"/>
          <w:sz w:val="24"/>
        </w:rPr>
        <w:t>的履约保证金。履约保证金必须从中标方企业基本</w:t>
      </w:r>
      <w:r w:rsidR="00D62450">
        <w:rPr>
          <w:rFonts w:ascii="宋体" w:hAnsi="宋体" w:hint="eastAsia"/>
          <w:color w:val="000000"/>
          <w:sz w:val="24"/>
        </w:rPr>
        <w:t>账户</w:t>
      </w:r>
      <w:r w:rsidRPr="00591CAE">
        <w:rPr>
          <w:rFonts w:ascii="宋体" w:hAnsi="宋体" w:hint="eastAsia"/>
          <w:color w:val="000000"/>
          <w:sz w:val="24"/>
        </w:rPr>
        <w:t>直接转账到甲方指定账户。履约保证金在</w:t>
      </w:r>
      <w:r w:rsidR="009C03D8">
        <w:rPr>
          <w:rFonts w:ascii="宋体" w:hAnsi="宋体" w:hint="eastAsia"/>
          <w:color w:val="000000"/>
          <w:sz w:val="24"/>
        </w:rPr>
        <w:t>设备安装调试结束并</w:t>
      </w:r>
      <w:r w:rsidRPr="00591CAE">
        <w:rPr>
          <w:rFonts w:ascii="宋体" w:hAnsi="宋体" w:hint="eastAsia"/>
          <w:color w:val="000000"/>
          <w:sz w:val="24"/>
        </w:rPr>
        <w:t>全部验收合格，合同履行完结后</w:t>
      </w:r>
      <w:r w:rsidRPr="00100C2C">
        <w:rPr>
          <w:rFonts w:ascii="宋体" w:hAnsi="宋体" w:hint="eastAsia"/>
          <w:color w:val="000000" w:themeColor="text1"/>
          <w:sz w:val="24"/>
          <w:u w:val="single"/>
        </w:rPr>
        <w:t xml:space="preserve"> </w:t>
      </w:r>
      <w:r w:rsidR="004C4915" w:rsidRPr="00100C2C">
        <w:rPr>
          <w:rFonts w:ascii="宋体" w:hAnsi="宋体"/>
          <w:color w:val="000000" w:themeColor="text1"/>
          <w:sz w:val="24"/>
          <w:u w:val="single"/>
        </w:rPr>
        <w:t>/</w:t>
      </w:r>
      <w:r w:rsidR="00AA1651">
        <w:rPr>
          <w:rFonts w:ascii="宋体" w:hAnsi="宋体"/>
          <w:color w:val="000000" w:themeColor="text1"/>
          <w:sz w:val="24"/>
          <w:u w:val="single"/>
        </w:rPr>
        <w:t xml:space="preserve"> </w:t>
      </w:r>
      <w:proofErr w:type="gramStart"/>
      <w:r w:rsidRPr="00591CAE">
        <w:rPr>
          <w:rFonts w:ascii="宋体" w:hAnsi="宋体" w:hint="eastAsia"/>
          <w:color w:val="000000"/>
          <w:sz w:val="24"/>
        </w:rPr>
        <w:t>个</w:t>
      </w:r>
      <w:proofErr w:type="gramEnd"/>
      <w:r w:rsidRPr="00591CAE">
        <w:rPr>
          <w:rFonts w:ascii="宋体" w:hAnsi="宋体" w:hint="eastAsia"/>
          <w:color w:val="000000"/>
          <w:sz w:val="24"/>
        </w:rPr>
        <w:t>工作日内无息退还。</w:t>
      </w:r>
    </w:p>
    <w:p w14:paraId="0626E4F0" w14:textId="77777777" w:rsidR="006E5F23" w:rsidRDefault="006E5F23" w:rsidP="006E5F23">
      <w:pPr>
        <w:spacing w:line="360" w:lineRule="auto"/>
        <w:ind w:firstLineChars="225" w:firstLine="540"/>
        <w:rPr>
          <w:rFonts w:ascii="宋体" w:hAnsi="宋体"/>
          <w:sz w:val="24"/>
        </w:rPr>
      </w:pPr>
      <w:r>
        <w:rPr>
          <w:rFonts w:ascii="宋体" w:hAnsi="宋体" w:hint="eastAsia"/>
          <w:color w:val="000000"/>
          <w:sz w:val="24"/>
        </w:rPr>
        <w:t>2）</w:t>
      </w:r>
      <w:r>
        <w:rPr>
          <w:rFonts w:ascii="宋体" w:hAnsi="宋体" w:hint="eastAsia"/>
          <w:sz w:val="24"/>
        </w:rPr>
        <w:t>乙方未按本合同的规定和投标“服务承诺”提供服务或履行义务的，甲方有权在履约保证金中直接扣除乙方应承担的违约金、赔偿款等费用。</w:t>
      </w:r>
    </w:p>
    <w:p w14:paraId="1D29919F" w14:textId="77777777" w:rsidR="001469A9" w:rsidRPr="001469A9" w:rsidRDefault="001469A9" w:rsidP="009D1EDB">
      <w:pPr>
        <w:spacing w:line="360" w:lineRule="auto"/>
        <w:ind w:firstLineChars="236" w:firstLine="566"/>
        <w:rPr>
          <w:rFonts w:ascii="宋体" w:hAnsi="宋体"/>
          <w:color w:val="000000"/>
          <w:sz w:val="24"/>
        </w:rPr>
      </w:pPr>
      <w:r>
        <w:rPr>
          <w:rFonts w:ascii="宋体" w:hAnsi="宋体" w:hint="eastAsia"/>
          <w:color w:val="000000"/>
          <w:sz w:val="24"/>
        </w:rPr>
        <w:t>3）甲方</w:t>
      </w:r>
      <w:r w:rsidRPr="001469A9">
        <w:rPr>
          <w:rFonts w:ascii="宋体" w:hAnsi="宋体" w:hint="eastAsia"/>
          <w:color w:val="000000"/>
          <w:sz w:val="24"/>
        </w:rPr>
        <w:t>收款账户信息：</w:t>
      </w:r>
    </w:p>
    <w:p w14:paraId="5EC450B5" w14:textId="77777777" w:rsidR="001469A9" w:rsidRPr="001469A9" w:rsidRDefault="001469A9" w:rsidP="001469A9">
      <w:pPr>
        <w:spacing w:line="360" w:lineRule="auto"/>
        <w:ind w:firstLineChars="177" w:firstLine="425"/>
        <w:rPr>
          <w:rFonts w:ascii="宋体" w:hAnsi="宋体"/>
          <w:color w:val="000000"/>
          <w:sz w:val="24"/>
        </w:rPr>
      </w:pPr>
      <w:r w:rsidRPr="001469A9">
        <w:rPr>
          <w:rFonts w:ascii="宋体" w:hAnsi="宋体" w:hint="eastAsia"/>
          <w:color w:val="000000"/>
          <w:sz w:val="24"/>
        </w:rPr>
        <w:t>户名：苏州健雄职业技术学院代收代付专户</w:t>
      </w:r>
    </w:p>
    <w:p w14:paraId="2C5928B1" w14:textId="77777777" w:rsidR="001469A9" w:rsidRPr="001469A9" w:rsidRDefault="001469A9" w:rsidP="001469A9">
      <w:pPr>
        <w:spacing w:line="360" w:lineRule="auto"/>
        <w:ind w:firstLineChars="177" w:firstLine="425"/>
        <w:rPr>
          <w:rFonts w:ascii="宋体" w:hAnsi="宋体"/>
          <w:color w:val="000000"/>
          <w:sz w:val="24"/>
        </w:rPr>
      </w:pPr>
      <w:r w:rsidRPr="001469A9">
        <w:rPr>
          <w:rFonts w:ascii="宋体" w:hAnsi="宋体" w:hint="eastAsia"/>
          <w:color w:val="000000"/>
          <w:sz w:val="24"/>
        </w:rPr>
        <w:t>账号：539171154338</w:t>
      </w:r>
    </w:p>
    <w:p w14:paraId="737AC838" w14:textId="77777777" w:rsidR="006E5F23" w:rsidRPr="001469A9" w:rsidRDefault="001469A9" w:rsidP="001469A9">
      <w:pPr>
        <w:spacing w:line="360" w:lineRule="auto"/>
        <w:ind w:firstLineChars="177" w:firstLine="425"/>
        <w:rPr>
          <w:rFonts w:ascii="宋体" w:hAnsi="宋体"/>
          <w:color w:val="000000"/>
          <w:sz w:val="24"/>
        </w:rPr>
      </w:pPr>
      <w:r w:rsidRPr="001469A9">
        <w:rPr>
          <w:rFonts w:ascii="宋体" w:hAnsi="宋体" w:hint="eastAsia"/>
          <w:color w:val="000000"/>
          <w:sz w:val="24"/>
        </w:rPr>
        <w:t>开户行：中国银行江苏省太仓市新区支行</w:t>
      </w:r>
    </w:p>
    <w:p w14:paraId="485FF5D8" w14:textId="77777777" w:rsidR="006E5F23" w:rsidRDefault="006E5F23" w:rsidP="006E5F23">
      <w:pPr>
        <w:spacing w:line="360" w:lineRule="auto"/>
        <w:rPr>
          <w:rFonts w:ascii="宋体" w:hAnsi="宋体"/>
          <w:b/>
          <w:color w:val="000000"/>
          <w:sz w:val="24"/>
        </w:rPr>
      </w:pPr>
      <w:r>
        <w:rPr>
          <w:rFonts w:ascii="宋体" w:hAnsi="宋体" w:hint="eastAsia"/>
          <w:b/>
          <w:color w:val="000000"/>
          <w:sz w:val="24"/>
        </w:rPr>
        <w:t>十一、违约责任</w:t>
      </w:r>
    </w:p>
    <w:p w14:paraId="24672FB8" w14:textId="77777777" w:rsidR="006E5F23" w:rsidRDefault="006E5F23" w:rsidP="006E5F23">
      <w:pPr>
        <w:spacing w:line="360" w:lineRule="auto"/>
        <w:ind w:firstLineChars="225" w:firstLine="540"/>
        <w:rPr>
          <w:rFonts w:ascii="宋体" w:hAnsi="宋体"/>
          <w:color w:val="000000"/>
          <w:sz w:val="24"/>
        </w:rPr>
      </w:pPr>
      <w:r>
        <w:rPr>
          <w:rFonts w:ascii="宋体" w:hAnsi="宋体"/>
          <w:color w:val="000000"/>
          <w:sz w:val="24"/>
        </w:rPr>
        <w:t>1</w:t>
      </w:r>
      <w:r>
        <w:rPr>
          <w:rFonts w:ascii="宋体" w:hAnsi="宋体" w:hint="eastAsia"/>
          <w:color w:val="000000"/>
          <w:sz w:val="24"/>
        </w:rPr>
        <w:t>）甲方无正当理由拒收货物或拒付货款超过</w:t>
      </w:r>
      <w:r w:rsidR="004F5774">
        <w:rPr>
          <w:rFonts w:ascii="宋体" w:hAnsi="宋体" w:hint="eastAsia"/>
          <w:color w:val="FF0000"/>
          <w:sz w:val="24"/>
          <w:u w:val="single"/>
        </w:rPr>
        <w:t>2</w:t>
      </w:r>
      <w:r w:rsidR="004F5774">
        <w:rPr>
          <w:rFonts w:ascii="宋体" w:hAnsi="宋体"/>
          <w:color w:val="FF0000"/>
          <w:sz w:val="24"/>
          <w:u w:val="single"/>
        </w:rPr>
        <w:t>0</w:t>
      </w:r>
      <w:r>
        <w:rPr>
          <w:rFonts w:ascii="宋体" w:hAnsi="宋体" w:hint="eastAsia"/>
          <w:color w:val="000000"/>
          <w:sz w:val="24"/>
        </w:rPr>
        <w:t>日的，甲方向乙方偿付</w:t>
      </w:r>
      <w:r>
        <w:rPr>
          <w:rFonts w:ascii="宋体" w:hAnsi="宋体" w:hint="eastAsia"/>
          <w:color w:val="000000"/>
          <w:sz w:val="24"/>
          <w:u w:val="single"/>
        </w:rPr>
        <w:t xml:space="preserve"> </w:t>
      </w:r>
      <w:r w:rsidR="00AA1651">
        <w:rPr>
          <w:rFonts w:ascii="宋体" w:hAnsi="宋体"/>
          <w:color w:val="FF0000"/>
          <w:sz w:val="24"/>
          <w:u w:val="single"/>
        </w:rPr>
        <w:t>2</w:t>
      </w:r>
      <w:r>
        <w:rPr>
          <w:rFonts w:ascii="宋体" w:hAnsi="宋体"/>
          <w:color w:val="FF0000"/>
          <w:sz w:val="24"/>
          <w:u w:val="single"/>
        </w:rPr>
        <w:t>000</w:t>
      </w:r>
      <w:r>
        <w:rPr>
          <w:rFonts w:ascii="宋体" w:hAnsi="宋体" w:hint="eastAsia"/>
          <w:color w:val="000000"/>
          <w:sz w:val="24"/>
          <w:u w:val="single"/>
        </w:rPr>
        <w:t>元</w:t>
      </w:r>
      <w:r>
        <w:rPr>
          <w:rFonts w:ascii="宋体" w:hAnsi="宋体" w:hint="eastAsia"/>
          <w:color w:val="000000"/>
          <w:sz w:val="24"/>
        </w:rPr>
        <w:t>违约金。</w:t>
      </w:r>
    </w:p>
    <w:p w14:paraId="259E6DED" w14:textId="77777777" w:rsidR="006E5F23" w:rsidRDefault="00F357D5" w:rsidP="006E5F23">
      <w:pPr>
        <w:spacing w:line="360" w:lineRule="auto"/>
        <w:ind w:firstLineChars="225" w:firstLine="540"/>
        <w:rPr>
          <w:rFonts w:ascii="宋体" w:hAnsi="宋体"/>
          <w:color w:val="000000"/>
          <w:sz w:val="24"/>
        </w:rPr>
      </w:pPr>
      <w:r>
        <w:rPr>
          <w:rFonts w:ascii="宋体" w:hAnsi="宋体"/>
          <w:color w:val="000000"/>
          <w:sz w:val="24"/>
        </w:rPr>
        <w:t>2</w:t>
      </w:r>
      <w:r w:rsidR="006E5F23">
        <w:rPr>
          <w:rFonts w:ascii="宋体" w:hAnsi="宋体" w:hint="eastAsia"/>
          <w:color w:val="000000"/>
          <w:sz w:val="24"/>
        </w:rPr>
        <w:t>）乙方交付的货物未经甲方验收通过，或经验收后甲方仍发现货物不符合本合同(含附件)及招标文件约定的规格、型号、质量、数量、包装等要求的，甲方有权以书面方式向乙方发送催告函，要求乙方限期以下列一种或多种方式处理：</w:t>
      </w:r>
    </w:p>
    <w:p w14:paraId="49EBECE5" w14:textId="77777777" w:rsidR="006E5F23" w:rsidRDefault="006E5F23" w:rsidP="006E5F23">
      <w:pPr>
        <w:spacing w:line="360" w:lineRule="auto"/>
        <w:ind w:firstLineChars="225" w:firstLine="540"/>
        <w:rPr>
          <w:rFonts w:ascii="宋体" w:hAnsi="宋体"/>
          <w:color w:val="000000"/>
          <w:sz w:val="24"/>
        </w:rPr>
      </w:pPr>
      <w:r>
        <w:rPr>
          <w:rFonts w:ascii="宋体" w:hAnsi="宋体" w:hint="eastAsia"/>
          <w:color w:val="000000"/>
          <w:sz w:val="24"/>
        </w:rPr>
        <w:t>a.要求乙方补足短少数量、更换不合格产品；</w:t>
      </w:r>
    </w:p>
    <w:p w14:paraId="7AEBF830" w14:textId="77777777" w:rsidR="006E5F23" w:rsidRDefault="006E5F23" w:rsidP="006E5F23">
      <w:pPr>
        <w:spacing w:line="360" w:lineRule="auto"/>
        <w:ind w:firstLineChars="225" w:firstLine="540"/>
        <w:rPr>
          <w:rFonts w:ascii="宋体" w:hAnsi="宋体"/>
          <w:color w:val="000000"/>
          <w:sz w:val="24"/>
        </w:rPr>
      </w:pPr>
      <w:r>
        <w:rPr>
          <w:rFonts w:ascii="宋体" w:hAnsi="宋体" w:hint="eastAsia"/>
          <w:color w:val="000000"/>
          <w:sz w:val="24"/>
        </w:rPr>
        <w:t>b.如无法更换，要求乙方提供功能相同之替代品；</w:t>
      </w:r>
    </w:p>
    <w:p w14:paraId="499D31F6" w14:textId="77777777" w:rsidR="006E5F23" w:rsidRDefault="006E5F23" w:rsidP="006E5F23">
      <w:pPr>
        <w:spacing w:line="360" w:lineRule="auto"/>
        <w:ind w:firstLineChars="225" w:firstLine="540"/>
        <w:rPr>
          <w:rFonts w:ascii="宋体" w:hAnsi="宋体"/>
          <w:color w:val="000000"/>
          <w:sz w:val="24"/>
        </w:rPr>
      </w:pPr>
      <w:r>
        <w:rPr>
          <w:rFonts w:ascii="宋体" w:hAnsi="宋体" w:hint="eastAsia"/>
          <w:color w:val="000000"/>
          <w:sz w:val="24"/>
        </w:rPr>
        <w:t>c.要求价格折让；</w:t>
      </w:r>
    </w:p>
    <w:p w14:paraId="2E929331" w14:textId="77777777" w:rsidR="006E5F23" w:rsidRDefault="006E5F23" w:rsidP="006E5F23">
      <w:pPr>
        <w:spacing w:line="360" w:lineRule="auto"/>
        <w:ind w:firstLineChars="225" w:firstLine="540"/>
        <w:rPr>
          <w:rFonts w:ascii="宋体" w:hAnsi="宋体"/>
          <w:color w:val="000000"/>
          <w:sz w:val="24"/>
        </w:rPr>
      </w:pPr>
      <w:r>
        <w:rPr>
          <w:rFonts w:ascii="宋体" w:hAnsi="宋体" w:hint="eastAsia"/>
          <w:color w:val="000000"/>
          <w:sz w:val="24"/>
        </w:rPr>
        <w:t>d.要求退回不合格产品或全数产品；</w:t>
      </w:r>
    </w:p>
    <w:p w14:paraId="48259D0F" w14:textId="77777777" w:rsidR="006E5F23" w:rsidRDefault="006E5F23" w:rsidP="006E5F23">
      <w:pPr>
        <w:spacing w:line="360" w:lineRule="auto"/>
        <w:ind w:firstLineChars="225" w:firstLine="540"/>
        <w:rPr>
          <w:rFonts w:ascii="宋体" w:hAnsi="宋体"/>
          <w:color w:val="000000"/>
          <w:sz w:val="24"/>
        </w:rPr>
      </w:pPr>
      <w:r>
        <w:rPr>
          <w:rFonts w:ascii="宋体" w:hAnsi="宋体" w:hint="eastAsia"/>
          <w:color w:val="000000"/>
          <w:sz w:val="24"/>
        </w:rPr>
        <w:t>e.解除采购订单；</w:t>
      </w:r>
    </w:p>
    <w:p w14:paraId="6607359E" w14:textId="77777777" w:rsidR="006E5F23" w:rsidRDefault="006E5F23" w:rsidP="006E5F23">
      <w:pPr>
        <w:spacing w:line="360" w:lineRule="auto"/>
        <w:ind w:firstLineChars="225" w:firstLine="540"/>
        <w:rPr>
          <w:rFonts w:ascii="宋体" w:hAnsi="宋体"/>
          <w:color w:val="000000"/>
          <w:sz w:val="24"/>
        </w:rPr>
      </w:pPr>
      <w:r>
        <w:rPr>
          <w:rFonts w:ascii="宋体" w:hAnsi="宋体" w:hint="eastAsia"/>
          <w:color w:val="000000"/>
          <w:sz w:val="24"/>
        </w:rPr>
        <w:t>f.要求乙方承担因产品不合格所发生之相关费用及风险。</w:t>
      </w:r>
    </w:p>
    <w:p w14:paraId="3DA0E130" w14:textId="77777777" w:rsidR="006E5F23" w:rsidRDefault="006E5F23" w:rsidP="006E5F23">
      <w:pPr>
        <w:spacing w:line="360" w:lineRule="auto"/>
        <w:ind w:firstLineChars="225" w:firstLine="540"/>
        <w:rPr>
          <w:rFonts w:ascii="宋体" w:hAnsi="宋体"/>
          <w:color w:val="000000"/>
          <w:sz w:val="24"/>
        </w:rPr>
      </w:pPr>
      <w:r>
        <w:rPr>
          <w:rFonts w:ascii="宋体" w:hAnsi="宋体" w:hint="eastAsia"/>
          <w:color w:val="000000"/>
          <w:sz w:val="24"/>
        </w:rPr>
        <w:t>乙方在甲方催告的期限内仍未处理解决问题的，甲方有权单方面解除合同并</w:t>
      </w:r>
      <w:r w:rsidR="00A03F82">
        <w:rPr>
          <w:rFonts w:ascii="宋体" w:hAnsi="宋体" w:hint="eastAsia"/>
          <w:color w:val="000000"/>
          <w:sz w:val="24"/>
        </w:rPr>
        <w:t>要求乙方</w:t>
      </w:r>
      <w:r>
        <w:rPr>
          <w:rFonts w:ascii="宋体" w:hAnsi="宋体" w:hint="eastAsia"/>
          <w:color w:val="000000"/>
          <w:sz w:val="24"/>
        </w:rPr>
        <w:t>支付</w:t>
      </w:r>
      <w:r w:rsidR="00A03F82">
        <w:rPr>
          <w:rFonts w:ascii="宋体" w:hAnsi="宋体" w:hint="eastAsia"/>
          <w:color w:val="000000"/>
          <w:sz w:val="24"/>
        </w:rPr>
        <w:t>合同</w:t>
      </w:r>
      <w:r>
        <w:rPr>
          <w:rFonts w:ascii="宋体" w:hAnsi="宋体" w:hint="eastAsia"/>
          <w:color w:val="000000"/>
          <w:sz w:val="24"/>
        </w:rPr>
        <w:t>金额</w:t>
      </w:r>
      <w:r>
        <w:rPr>
          <w:rFonts w:ascii="宋体" w:hAnsi="宋体" w:hint="eastAsia"/>
          <w:color w:val="FF0000"/>
          <w:sz w:val="24"/>
          <w:u w:val="single"/>
        </w:rPr>
        <w:t xml:space="preserve"> </w:t>
      </w:r>
      <w:r w:rsidR="003836F6">
        <w:rPr>
          <w:rFonts w:ascii="宋体" w:hAnsi="宋体"/>
          <w:color w:val="FF0000"/>
          <w:sz w:val="24"/>
          <w:u w:val="single"/>
        </w:rPr>
        <w:t>10</w:t>
      </w:r>
      <w:r>
        <w:rPr>
          <w:rFonts w:ascii="宋体" w:hAnsi="宋体" w:hint="eastAsia"/>
          <w:color w:val="FF0000"/>
          <w:sz w:val="24"/>
          <w:u w:val="single"/>
        </w:rPr>
        <w:t xml:space="preserve"> </w:t>
      </w:r>
      <w:r>
        <w:rPr>
          <w:rFonts w:ascii="宋体" w:hAnsi="宋体" w:hint="eastAsia"/>
          <w:color w:val="000000"/>
          <w:sz w:val="24"/>
        </w:rPr>
        <w:t>%的违约金。</w:t>
      </w:r>
    </w:p>
    <w:p w14:paraId="5FEBD2C4" w14:textId="77777777" w:rsidR="006E5F23" w:rsidRDefault="00F357D5" w:rsidP="006E5F23">
      <w:pPr>
        <w:spacing w:line="360" w:lineRule="auto"/>
        <w:ind w:firstLineChars="225" w:firstLine="540"/>
        <w:rPr>
          <w:rFonts w:ascii="宋体" w:hAnsi="宋体"/>
          <w:color w:val="000000"/>
          <w:sz w:val="24"/>
        </w:rPr>
      </w:pPr>
      <w:r>
        <w:rPr>
          <w:rFonts w:ascii="宋体" w:hAnsi="宋体"/>
          <w:color w:val="000000"/>
          <w:sz w:val="24"/>
        </w:rPr>
        <w:t>3</w:t>
      </w:r>
      <w:r w:rsidR="006E5F23">
        <w:rPr>
          <w:rFonts w:ascii="宋体" w:hAnsi="宋体" w:hint="eastAsia"/>
          <w:color w:val="000000"/>
          <w:sz w:val="24"/>
        </w:rPr>
        <w:t>）乙方违反本合同其他约定的，甲方有权自违约行为发生之日起以书面形</w:t>
      </w:r>
      <w:r w:rsidR="006E5F23">
        <w:rPr>
          <w:rFonts w:ascii="宋体" w:hAnsi="宋体" w:hint="eastAsia"/>
          <w:color w:val="000000"/>
          <w:sz w:val="24"/>
        </w:rPr>
        <w:lastRenderedPageBreak/>
        <w:t>式向乙方发送催告函，限期要求乙方纠正违约行为，乙方逾期未纠正的，甲方有权要求乙方自违约行为发生之日起每日支付本合同</w:t>
      </w:r>
      <w:r>
        <w:rPr>
          <w:rFonts w:ascii="宋体" w:hAnsi="宋体" w:hint="eastAsia"/>
          <w:color w:val="000000"/>
          <w:sz w:val="24"/>
        </w:rPr>
        <w:t>签约</w:t>
      </w:r>
      <w:r w:rsidR="006E5F23">
        <w:rPr>
          <w:rFonts w:ascii="宋体" w:hAnsi="宋体" w:hint="eastAsia"/>
          <w:color w:val="000000"/>
          <w:sz w:val="24"/>
        </w:rPr>
        <w:t>金额</w:t>
      </w:r>
      <w:r w:rsidR="006E5F23">
        <w:rPr>
          <w:rFonts w:ascii="宋体" w:hAnsi="宋体" w:hint="eastAsia"/>
          <w:color w:val="FF0000"/>
          <w:sz w:val="24"/>
          <w:u w:val="single"/>
        </w:rPr>
        <w:t xml:space="preserve"> </w:t>
      </w:r>
      <w:r w:rsidR="00302EE9">
        <w:rPr>
          <w:rFonts w:ascii="宋体" w:hAnsi="宋体"/>
          <w:color w:val="FF0000"/>
          <w:sz w:val="24"/>
          <w:u w:val="single"/>
        </w:rPr>
        <w:t>0</w:t>
      </w:r>
      <w:r w:rsidR="006E5F23">
        <w:rPr>
          <w:rFonts w:ascii="宋体" w:hAnsi="宋体"/>
          <w:color w:val="FF0000"/>
          <w:sz w:val="24"/>
          <w:u w:val="single"/>
        </w:rPr>
        <w:t>.</w:t>
      </w:r>
      <w:r w:rsidR="00B81F92">
        <w:rPr>
          <w:rFonts w:ascii="宋体" w:hAnsi="宋体"/>
          <w:color w:val="FF0000"/>
          <w:sz w:val="24"/>
          <w:u w:val="single"/>
        </w:rPr>
        <w:t>2</w:t>
      </w:r>
      <w:r w:rsidR="006E5F23">
        <w:rPr>
          <w:rFonts w:ascii="宋体" w:hAnsi="宋体" w:hint="eastAsia"/>
          <w:color w:val="FF0000"/>
          <w:sz w:val="24"/>
          <w:u w:val="single"/>
        </w:rPr>
        <w:t xml:space="preserve"> </w:t>
      </w:r>
      <w:r w:rsidR="006E5F23">
        <w:rPr>
          <w:rFonts w:ascii="宋体" w:hAnsi="宋体" w:hint="eastAsia"/>
          <w:color w:val="000000"/>
          <w:sz w:val="24"/>
        </w:rPr>
        <w:t>%的违约金；乙方自收到甲方催告函之日起</w:t>
      </w:r>
      <w:r w:rsidR="004F5774">
        <w:rPr>
          <w:rFonts w:ascii="宋体" w:hAnsi="宋体" w:hint="eastAsia"/>
          <w:color w:val="FF0000"/>
          <w:sz w:val="24"/>
          <w:u w:val="single"/>
        </w:rPr>
        <w:t>2</w:t>
      </w:r>
      <w:r w:rsidR="004F5774">
        <w:rPr>
          <w:rFonts w:ascii="宋体" w:hAnsi="宋体"/>
          <w:color w:val="FF0000"/>
          <w:sz w:val="24"/>
          <w:u w:val="single"/>
        </w:rPr>
        <w:t>0</w:t>
      </w:r>
      <w:r w:rsidR="006E5F23">
        <w:rPr>
          <w:rFonts w:ascii="宋体" w:hAnsi="宋体" w:hint="eastAsia"/>
          <w:color w:val="000000"/>
          <w:sz w:val="24"/>
        </w:rPr>
        <w:t>日内仍未纠正违约行为，甲方有权单方面解除合同，并要求乙方支付违金</w:t>
      </w:r>
      <w:r w:rsidR="006E5F23">
        <w:rPr>
          <w:rFonts w:ascii="宋体" w:hAnsi="宋体" w:hint="eastAsia"/>
          <w:color w:val="FF0000"/>
          <w:sz w:val="24"/>
          <w:u w:val="single"/>
        </w:rPr>
        <w:t xml:space="preserve"> </w:t>
      </w:r>
      <w:r>
        <w:rPr>
          <w:rFonts w:ascii="宋体" w:hAnsi="宋体"/>
          <w:color w:val="FF0000"/>
          <w:sz w:val="24"/>
          <w:u w:val="single"/>
        </w:rPr>
        <w:t>5</w:t>
      </w:r>
      <w:r w:rsidR="006E5F23">
        <w:rPr>
          <w:rFonts w:ascii="宋体" w:hAnsi="宋体"/>
          <w:color w:val="FF0000"/>
          <w:sz w:val="24"/>
          <w:u w:val="single"/>
        </w:rPr>
        <w:t>000</w:t>
      </w:r>
      <w:r w:rsidR="006E5F23">
        <w:rPr>
          <w:rFonts w:ascii="宋体" w:hAnsi="宋体" w:hint="eastAsia"/>
          <w:color w:val="000000"/>
          <w:sz w:val="24"/>
        </w:rPr>
        <w:t>元。</w:t>
      </w:r>
    </w:p>
    <w:p w14:paraId="75018B5B" w14:textId="77777777" w:rsidR="006E5F23" w:rsidRDefault="006E5F23" w:rsidP="006E5F23">
      <w:pPr>
        <w:spacing w:line="360" w:lineRule="auto"/>
        <w:ind w:firstLineChars="225" w:firstLine="540"/>
        <w:rPr>
          <w:rFonts w:ascii="宋体" w:hAnsi="宋体"/>
          <w:color w:val="000000"/>
          <w:sz w:val="24"/>
        </w:rPr>
      </w:pPr>
      <w:r>
        <w:rPr>
          <w:rFonts w:ascii="宋体" w:hAnsi="宋体" w:hint="eastAsia"/>
          <w:color w:val="000000"/>
          <w:sz w:val="24"/>
        </w:rPr>
        <w:t>5）本合同项下违约金不足以赔付甲方损失的，赔付标准以甲方损失为准。</w:t>
      </w:r>
    </w:p>
    <w:p w14:paraId="574C2050" w14:textId="77777777" w:rsidR="006E5F23" w:rsidRDefault="006E5F23" w:rsidP="006E5F23">
      <w:pPr>
        <w:spacing w:line="360" w:lineRule="auto"/>
        <w:ind w:firstLineChars="225" w:firstLine="540"/>
        <w:rPr>
          <w:rFonts w:ascii="宋体" w:hAnsi="宋体"/>
          <w:color w:val="000000"/>
          <w:sz w:val="24"/>
        </w:rPr>
      </w:pPr>
      <w:r>
        <w:rPr>
          <w:rFonts w:ascii="宋体" w:hAnsi="宋体" w:hint="eastAsia"/>
          <w:color w:val="000000"/>
          <w:sz w:val="24"/>
        </w:rPr>
        <w:t>6）对于乙方应支付的违约金或赔偿，甲方有权在对乙方的应付账款中予以直接扣除，乙方对此不存在异议。</w:t>
      </w:r>
    </w:p>
    <w:p w14:paraId="1E807974" w14:textId="77777777" w:rsidR="006E5F23" w:rsidRDefault="006E5F23" w:rsidP="006E5F23">
      <w:pPr>
        <w:spacing w:line="360" w:lineRule="auto"/>
        <w:ind w:firstLineChars="225" w:firstLine="542"/>
        <w:rPr>
          <w:rFonts w:ascii="宋体" w:hAnsi="宋体"/>
          <w:b/>
          <w:sz w:val="24"/>
        </w:rPr>
      </w:pPr>
      <w:r>
        <w:rPr>
          <w:rFonts w:ascii="宋体" w:hAnsi="宋体" w:hint="eastAsia"/>
          <w:b/>
          <w:sz w:val="24"/>
        </w:rPr>
        <w:t>十二、乙方不得擅自部分或全部转让其应履行的合同义务。</w:t>
      </w:r>
    </w:p>
    <w:p w14:paraId="41C00931" w14:textId="77777777" w:rsidR="006E5F23" w:rsidRDefault="006E5F23" w:rsidP="006E5F23">
      <w:pPr>
        <w:spacing w:line="360" w:lineRule="auto"/>
        <w:ind w:firstLineChars="225" w:firstLine="542"/>
        <w:rPr>
          <w:rFonts w:ascii="宋体" w:hAnsi="宋体"/>
          <w:b/>
          <w:sz w:val="24"/>
        </w:rPr>
      </w:pPr>
      <w:r>
        <w:rPr>
          <w:rFonts w:ascii="宋体" w:hAnsi="宋体" w:hint="eastAsia"/>
          <w:b/>
          <w:sz w:val="24"/>
        </w:rPr>
        <w:t>十三、争议的解决</w:t>
      </w:r>
    </w:p>
    <w:p w14:paraId="7F2D8386" w14:textId="77777777" w:rsidR="006E5F23" w:rsidRDefault="006E5F23" w:rsidP="006E5F23">
      <w:pPr>
        <w:spacing w:line="360" w:lineRule="auto"/>
        <w:ind w:firstLineChars="225" w:firstLine="540"/>
        <w:rPr>
          <w:rFonts w:ascii="宋体" w:hAnsi="宋体"/>
          <w:sz w:val="24"/>
        </w:rPr>
      </w:pPr>
      <w:r>
        <w:rPr>
          <w:rFonts w:ascii="宋体" w:hAnsi="宋体" w:hint="eastAsia"/>
          <w:sz w:val="24"/>
        </w:rPr>
        <w:t>1）因货物的质量问题发生争议的，应当邀请国家认可的质量检测机构对货物质量进行鉴定。货物符合标准的，鉴定费由甲方承担；货物不符合质量标准的，鉴定费由乙方承担。</w:t>
      </w:r>
    </w:p>
    <w:p w14:paraId="101BAD02" w14:textId="77777777" w:rsidR="006E5F23" w:rsidRDefault="006E5F23" w:rsidP="006E5F23">
      <w:pPr>
        <w:spacing w:line="360" w:lineRule="auto"/>
        <w:ind w:firstLineChars="225" w:firstLine="540"/>
        <w:rPr>
          <w:rFonts w:ascii="宋体" w:hAnsi="宋体"/>
          <w:sz w:val="24"/>
        </w:rPr>
      </w:pPr>
      <w:r>
        <w:rPr>
          <w:rFonts w:ascii="宋体" w:hAnsi="宋体" w:hint="eastAsia"/>
          <w:sz w:val="24"/>
        </w:rPr>
        <w:t>2）因履行本合同引起的或与本合同有关的争议，甲、乙双方应首先通过友好协商解决，如果协商不能解决争议，则采取以下方式解决争议：向甲方所在地的人民法院提起诉讼。</w:t>
      </w:r>
    </w:p>
    <w:p w14:paraId="10C8ECFD" w14:textId="77777777" w:rsidR="006E5F23" w:rsidRDefault="006E5F23" w:rsidP="006E5F23">
      <w:pPr>
        <w:spacing w:line="360" w:lineRule="auto"/>
        <w:ind w:firstLineChars="225" w:firstLine="542"/>
        <w:rPr>
          <w:rFonts w:ascii="宋体" w:hAnsi="宋体"/>
          <w:b/>
          <w:sz w:val="24"/>
        </w:rPr>
      </w:pPr>
      <w:r>
        <w:rPr>
          <w:rFonts w:ascii="宋体" w:hAnsi="宋体" w:hint="eastAsia"/>
          <w:b/>
          <w:sz w:val="24"/>
        </w:rPr>
        <w:t>十四、合同生效及其他</w:t>
      </w:r>
    </w:p>
    <w:p w14:paraId="07384F6D" w14:textId="77777777" w:rsidR="006E5F23" w:rsidRDefault="006E5F23" w:rsidP="006E5F23">
      <w:pPr>
        <w:spacing w:line="360" w:lineRule="auto"/>
        <w:ind w:firstLineChars="225" w:firstLine="540"/>
        <w:rPr>
          <w:rFonts w:ascii="宋体" w:hAnsi="宋体"/>
          <w:sz w:val="24"/>
        </w:rPr>
      </w:pPr>
      <w:r>
        <w:rPr>
          <w:rFonts w:ascii="宋体" w:hAnsi="宋体" w:hint="eastAsia"/>
          <w:sz w:val="24"/>
        </w:rPr>
        <w:t>本合同自甲乙双方签字盖章之日起生效。本合同一式</w:t>
      </w:r>
      <w:r w:rsidR="004E1E49">
        <w:rPr>
          <w:rFonts w:ascii="宋体" w:hAnsi="宋体" w:hint="eastAsia"/>
          <w:sz w:val="24"/>
        </w:rPr>
        <w:t>肆</w:t>
      </w:r>
      <w:r>
        <w:rPr>
          <w:rFonts w:ascii="宋体" w:hAnsi="宋体" w:hint="eastAsia"/>
          <w:sz w:val="24"/>
        </w:rPr>
        <w:t>份，甲方执</w:t>
      </w:r>
      <w:r w:rsidR="004E1E49">
        <w:rPr>
          <w:rFonts w:ascii="宋体" w:hAnsi="宋体" w:hint="eastAsia"/>
          <w:sz w:val="24"/>
        </w:rPr>
        <w:t>叁</w:t>
      </w:r>
      <w:r>
        <w:rPr>
          <w:rFonts w:ascii="宋体" w:hAnsi="宋体" w:hint="eastAsia"/>
          <w:sz w:val="24"/>
        </w:rPr>
        <w:t>份，乙方执</w:t>
      </w:r>
      <w:r w:rsidR="004E1E49">
        <w:rPr>
          <w:rFonts w:ascii="宋体" w:hAnsi="宋体" w:hint="eastAsia"/>
          <w:sz w:val="24"/>
        </w:rPr>
        <w:t>壹</w:t>
      </w:r>
      <w:r>
        <w:rPr>
          <w:rFonts w:ascii="宋体" w:hAnsi="宋体" w:hint="eastAsia"/>
          <w:sz w:val="24"/>
        </w:rPr>
        <w:t>份。</w:t>
      </w:r>
    </w:p>
    <w:p w14:paraId="164BADD7" w14:textId="77777777" w:rsidR="006E5F23" w:rsidRDefault="006E5F23" w:rsidP="006E5F23">
      <w:pPr>
        <w:spacing w:line="360" w:lineRule="auto"/>
        <w:ind w:firstLineChars="225" w:firstLine="540"/>
        <w:rPr>
          <w:rFonts w:ascii="宋体" w:hAnsi="宋体"/>
          <w:sz w:val="24"/>
        </w:rPr>
      </w:pPr>
    </w:p>
    <w:p w14:paraId="7058CF25" w14:textId="77777777" w:rsidR="006E5F23" w:rsidRDefault="006E5F23" w:rsidP="006E5F23">
      <w:pPr>
        <w:spacing w:line="360" w:lineRule="auto"/>
        <w:ind w:firstLineChars="225" w:firstLine="540"/>
        <w:rPr>
          <w:rFonts w:ascii="宋体" w:hAnsi="宋体"/>
          <w:sz w:val="24"/>
        </w:rPr>
      </w:pPr>
    </w:p>
    <w:p w14:paraId="1A0FA792" w14:textId="77777777" w:rsidR="006E5F23" w:rsidRDefault="006E5F23" w:rsidP="006E5F23">
      <w:pPr>
        <w:spacing w:line="360" w:lineRule="auto"/>
        <w:ind w:firstLineChars="225" w:firstLine="540"/>
        <w:rPr>
          <w:rFonts w:ascii="宋体" w:hAnsi="宋体"/>
          <w:sz w:val="24"/>
        </w:rPr>
      </w:pPr>
      <w:r>
        <w:rPr>
          <w:rFonts w:ascii="宋体" w:hAnsi="宋体" w:hint="eastAsia"/>
          <w:sz w:val="24"/>
        </w:rPr>
        <w:t>甲</w:t>
      </w:r>
      <w:r>
        <w:rPr>
          <w:rFonts w:ascii="宋体" w:hAnsi="宋体"/>
          <w:sz w:val="24"/>
        </w:rPr>
        <w:t xml:space="preserve">  </w:t>
      </w:r>
      <w:r>
        <w:rPr>
          <w:rFonts w:ascii="宋体" w:hAnsi="宋体" w:hint="eastAsia"/>
          <w:sz w:val="24"/>
        </w:rPr>
        <w:t xml:space="preserve"> 方：苏州健雄职业技术学院       　乙</w:t>
      </w:r>
      <w:r>
        <w:rPr>
          <w:rFonts w:ascii="宋体" w:hAnsi="宋体"/>
          <w:sz w:val="24"/>
        </w:rPr>
        <w:t xml:space="preserve"> </w:t>
      </w:r>
      <w:r>
        <w:rPr>
          <w:rFonts w:ascii="宋体" w:hAnsi="宋体" w:hint="eastAsia"/>
          <w:sz w:val="24"/>
        </w:rPr>
        <w:t>方：</w:t>
      </w:r>
      <w:r w:rsidR="00C863D7">
        <w:rPr>
          <w:rFonts w:ascii="宋体" w:hAnsi="宋体" w:hint="eastAsia"/>
          <w:sz w:val="24"/>
        </w:rPr>
        <w:t xml:space="preserve">  </w:t>
      </w:r>
      <w:r>
        <w:rPr>
          <w:rFonts w:ascii="宋体" w:hAnsi="宋体" w:hint="eastAsia"/>
          <w:sz w:val="24"/>
        </w:rPr>
        <w:t xml:space="preserve"> </w:t>
      </w:r>
    </w:p>
    <w:p w14:paraId="659C3985" w14:textId="77777777" w:rsidR="006E5F23" w:rsidRDefault="006E5F23" w:rsidP="006E5F23">
      <w:pPr>
        <w:spacing w:line="360" w:lineRule="auto"/>
        <w:ind w:firstLineChars="225" w:firstLine="540"/>
        <w:rPr>
          <w:rFonts w:ascii="宋体" w:hAnsi="宋体"/>
          <w:sz w:val="24"/>
        </w:rPr>
      </w:pPr>
      <w:r>
        <w:rPr>
          <w:rFonts w:ascii="宋体" w:hAnsi="宋体" w:hint="eastAsia"/>
          <w:sz w:val="24"/>
        </w:rPr>
        <w:t>项目（委托）代表人：                  法定（委托）代表人：</w:t>
      </w:r>
    </w:p>
    <w:p w14:paraId="355786F9" w14:textId="77777777" w:rsidR="006E5F23" w:rsidRDefault="006E5F23" w:rsidP="006E5F23">
      <w:pPr>
        <w:spacing w:line="360" w:lineRule="auto"/>
        <w:ind w:firstLineChars="225" w:firstLine="540"/>
        <w:rPr>
          <w:rFonts w:ascii="宋体" w:hAnsi="宋体"/>
          <w:sz w:val="24"/>
        </w:rPr>
      </w:pPr>
      <w:r>
        <w:rPr>
          <w:rFonts w:ascii="宋体" w:hAnsi="宋体" w:hint="eastAsia"/>
          <w:sz w:val="24"/>
        </w:rPr>
        <w:t>联系电话：              　         　 联系电话：</w:t>
      </w:r>
      <w:r w:rsidR="00C863D7">
        <w:rPr>
          <w:rFonts w:ascii="宋体" w:hAnsi="宋体"/>
          <w:sz w:val="24"/>
        </w:rPr>
        <w:t xml:space="preserve"> </w:t>
      </w:r>
    </w:p>
    <w:p w14:paraId="79E1C842" w14:textId="77777777" w:rsidR="006E5F23" w:rsidRDefault="006E5F23" w:rsidP="006E5F23">
      <w:pPr>
        <w:spacing w:line="360" w:lineRule="auto"/>
        <w:ind w:firstLineChars="225" w:firstLine="540"/>
        <w:rPr>
          <w:rFonts w:ascii="宋体" w:hAnsi="宋体"/>
          <w:sz w:val="24"/>
        </w:rPr>
      </w:pPr>
      <w:r>
        <w:rPr>
          <w:rFonts w:ascii="宋体" w:hAnsi="宋体" w:hint="eastAsia"/>
          <w:sz w:val="24"/>
        </w:rPr>
        <w:t>地</w:t>
      </w:r>
      <w:r>
        <w:rPr>
          <w:rFonts w:ascii="宋体" w:hAnsi="宋体"/>
          <w:sz w:val="24"/>
        </w:rPr>
        <w:t xml:space="preserve">    </w:t>
      </w:r>
      <w:r>
        <w:rPr>
          <w:rFonts w:ascii="宋体" w:hAnsi="宋体" w:hint="eastAsia"/>
          <w:sz w:val="24"/>
        </w:rPr>
        <w:t>址：                            地</w:t>
      </w:r>
      <w:r>
        <w:rPr>
          <w:rFonts w:ascii="宋体" w:hAnsi="宋体"/>
          <w:sz w:val="24"/>
        </w:rPr>
        <w:t xml:space="preserve">    </w:t>
      </w:r>
      <w:r>
        <w:rPr>
          <w:rFonts w:ascii="宋体" w:hAnsi="宋体" w:hint="eastAsia"/>
          <w:sz w:val="24"/>
        </w:rPr>
        <w:t>址：</w:t>
      </w:r>
      <w:r w:rsidR="00C863D7">
        <w:rPr>
          <w:rFonts w:ascii="宋体" w:hAnsi="宋体" w:hint="eastAsia"/>
          <w:sz w:val="24"/>
        </w:rPr>
        <w:t xml:space="preserve"> </w:t>
      </w:r>
    </w:p>
    <w:p w14:paraId="65CC88F4" w14:textId="77777777" w:rsidR="006E5F23" w:rsidRDefault="006E5F23" w:rsidP="006E5F23">
      <w:pPr>
        <w:rPr>
          <w:rFonts w:ascii="宋体" w:hAnsi="宋体"/>
        </w:rPr>
      </w:pPr>
      <w:r>
        <w:rPr>
          <w:rFonts w:ascii="宋体" w:hAnsi="宋体" w:hint="eastAsia"/>
          <w:sz w:val="24"/>
        </w:rPr>
        <w:t xml:space="preserve">        年   月   日                  </w:t>
      </w:r>
      <w:proofErr w:type="gramStart"/>
      <w:r>
        <w:rPr>
          <w:rFonts w:ascii="宋体" w:hAnsi="宋体" w:hint="eastAsia"/>
          <w:sz w:val="24"/>
        </w:rPr>
        <w:t xml:space="preserve">　　　　</w:t>
      </w:r>
      <w:proofErr w:type="gramEnd"/>
      <w:r>
        <w:rPr>
          <w:rFonts w:ascii="宋体" w:hAnsi="宋体" w:hint="eastAsia"/>
          <w:sz w:val="24"/>
        </w:rPr>
        <w:t>年  月  日</w:t>
      </w:r>
    </w:p>
    <w:p w14:paraId="72AEF7F1" w14:textId="77777777" w:rsidR="008E0C8B" w:rsidRDefault="008E0C8B">
      <w:pPr>
        <w:rPr>
          <w:rFonts w:ascii="宋体" w:eastAsia="宋体" w:hAnsi="宋体" w:cs="宋体"/>
        </w:rPr>
      </w:pPr>
    </w:p>
    <w:sectPr w:rsidR="008E0C8B" w:rsidSect="00621F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25777" w14:textId="77777777" w:rsidR="007E296E" w:rsidRDefault="007E296E" w:rsidP="00A84DC8">
      <w:r>
        <w:separator/>
      </w:r>
    </w:p>
  </w:endnote>
  <w:endnote w:type="continuationSeparator" w:id="0">
    <w:p w14:paraId="4F11A12F" w14:textId="77777777" w:rsidR="007E296E" w:rsidRDefault="007E296E" w:rsidP="00A84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4E295" w14:textId="77777777" w:rsidR="007E296E" w:rsidRDefault="007E296E" w:rsidP="00A84DC8">
      <w:r>
        <w:separator/>
      </w:r>
    </w:p>
  </w:footnote>
  <w:footnote w:type="continuationSeparator" w:id="0">
    <w:p w14:paraId="46A0A15A" w14:textId="77777777" w:rsidR="007E296E" w:rsidRDefault="007E296E" w:rsidP="00A84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lvl w:ilvl="0">
      <w:start w:val="1"/>
      <w:numFmt w:val="decimal"/>
      <w:lvlText w:val="%1、"/>
      <w:lvlJc w:val="left"/>
      <w:pPr>
        <w:tabs>
          <w:tab w:val="left" w:pos="786"/>
        </w:tabs>
        <w:ind w:left="786" w:hanging="360"/>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 w15:restartNumberingAfterBreak="0">
    <w:nsid w:val="1B5005F6"/>
    <w:multiLevelType w:val="hybridMultilevel"/>
    <w:tmpl w:val="222C70CA"/>
    <w:lvl w:ilvl="0" w:tplc="959CF73E">
      <w:start w:val="1"/>
      <w:numFmt w:val="decimal"/>
      <w:suff w:val="nothing"/>
      <w:lvlText w:val="%1．"/>
      <w:lvlJc w:val="left"/>
      <w:pPr>
        <w:ind w:left="786"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5827E8E1"/>
    <w:multiLevelType w:val="singleLevel"/>
    <w:tmpl w:val="5827E8E1"/>
    <w:lvl w:ilvl="0">
      <w:start w:val="4"/>
      <w:numFmt w:val="chineseCounting"/>
      <w:suff w:val="nothing"/>
      <w:lvlText w:val="%1、"/>
      <w:lvlJc w:val="left"/>
      <w:rPr>
        <w:rFonts w:hint="eastAsia"/>
      </w:rPr>
    </w:lvl>
  </w:abstractNum>
  <w:num w:numId="1" w16cid:durableId="231281041">
    <w:abstractNumId w:val="2"/>
  </w:num>
  <w:num w:numId="2" w16cid:durableId="1769353353">
    <w:abstractNumId w:val="1"/>
  </w:num>
  <w:num w:numId="3" w16cid:durableId="1678775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4A5D01"/>
    <w:rsid w:val="000107E0"/>
    <w:rsid w:val="00011502"/>
    <w:rsid w:val="00024F70"/>
    <w:rsid w:val="00026E56"/>
    <w:rsid w:val="00060F2E"/>
    <w:rsid w:val="00064A79"/>
    <w:rsid w:val="00071544"/>
    <w:rsid w:val="000827A8"/>
    <w:rsid w:val="000969B3"/>
    <w:rsid w:val="000A374E"/>
    <w:rsid w:val="000D680B"/>
    <w:rsid w:val="000E52C2"/>
    <w:rsid w:val="000F4B97"/>
    <w:rsid w:val="00100C2C"/>
    <w:rsid w:val="001030BF"/>
    <w:rsid w:val="00104A45"/>
    <w:rsid w:val="001167F8"/>
    <w:rsid w:val="00130C32"/>
    <w:rsid w:val="00141149"/>
    <w:rsid w:val="00142398"/>
    <w:rsid w:val="001469A9"/>
    <w:rsid w:val="0015159F"/>
    <w:rsid w:val="00173880"/>
    <w:rsid w:val="00174F4A"/>
    <w:rsid w:val="001819D8"/>
    <w:rsid w:val="001928CC"/>
    <w:rsid w:val="00193B60"/>
    <w:rsid w:val="001A0D27"/>
    <w:rsid w:val="001A77BB"/>
    <w:rsid w:val="001A794A"/>
    <w:rsid w:val="001B36A2"/>
    <w:rsid w:val="001B58B8"/>
    <w:rsid w:val="001B7F32"/>
    <w:rsid w:val="001D03CB"/>
    <w:rsid w:val="001E5FCA"/>
    <w:rsid w:val="0020630E"/>
    <w:rsid w:val="00214F5E"/>
    <w:rsid w:val="00222AD7"/>
    <w:rsid w:val="002766BE"/>
    <w:rsid w:val="002B46AA"/>
    <w:rsid w:val="002C7DEC"/>
    <w:rsid w:val="002E2A8E"/>
    <w:rsid w:val="002E2B03"/>
    <w:rsid w:val="002F2661"/>
    <w:rsid w:val="00302EE9"/>
    <w:rsid w:val="00341BA9"/>
    <w:rsid w:val="0035389A"/>
    <w:rsid w:val="00355105"/>
    <w:rsid w:val="00362E40"/>
    <w:rsid w:val="00380BBC"/>
    <w:rsid w:val="003836F6"/>
    <w:rsid w:val="00397F60"/>
    <w:rsid w:val="003E027A"/>
    <w:rsid w:val="0041710C"/>
    <w:rsid w:val="0042019B"/>
    <w:rsid w:val="00427CA0"/>
    <w:rsid w:val="004419D8"/>
    <w:rsid w:val="00445B91"/>
    <w:rsid w:val="004472DF"/>
    <w:rsid w:val="00460DF3"/>
    <w:rsid w:val="00463211"/>
    <w:rsid w:val="00465D9E"/>
    <w:rsid w:val="00470068"/>
    <w:rsid w:val="004A5D01"/>
    <w:rsid w:val="004C0B46"/>
    <w:rsid w:val="004C3919"/>
    <w:rsid w:val="004C4915"/>
    <w:rsid w:val="004D6E63"/>
    <w:rsid w:val="004E1E49"/>
    <w:rsid w:val="004E46AD"/>
    <w:rsid w:val="004F5774"/>
    <w:rsid w:val="00503ABF"/>
    <w:rsid w:val="00520B88"/>
    <w:rsid w:val="00523884"/>
    <w:rsid w:val="00540EED"/>
    <w:rsid w:val="005500BE"/>
    <w:rsid w:val="005544FE"/>
    <w:rsid w:val="00572FF5"/>
    <w:rsid w:val="0057481D"/>
    <w:rsid w:val="005859D8"/>
    <w:rsid w:val="00586AF8"/>
    <w:rsid w:val="00591CAE"/>
    <w:rsid w:val="005C1CDB"/>
    <w:rsid w:val="005D56C3"/>
    <w:rsid w:val="005D5880"/>
    <w:rsid w:val="005E3200"/>
    <w:rsid w:val="005E7ED8"/>
    <w:rsid w:val="00612CB8"/>
    <w:rsid w:val="00617CFE"/>
    <w:rsid w:val="00621F4B"/>
    <w:rsid w:val="00630D58"/>
    <w:rsid w:val="00670FD7"/>
    <w:rsid w:val="006824A1"/>
    <w:rsid w:val="006970DD"/>
    <w:rsid w:val="006E5F23"/>
    <w:rsid w:val="006F2014"/>
    <w:rsid w:val="007206E5"/>
    <w:rsid w:val="00733B31"/>
    <w:rsid w:val="00734BD8"/>
    <w:rsid w:val="0076417D"/>
    <w:rsid w:val="0078110B"/>
    <w:rsid w:val="00794247"/>
    <w:rsid w:val="007D083E"/>
    <w:rsid w:val="007E296E"/>
    <w:rsid w:val="007F00A4"/>
    <w:rsid w:val="00800FE2"/>
    <w:rsid w:val="00817B7C"/>
    <w:rsid w:val="00817D25"/>
    <w:rsid w:val="008319D5"/>
    <w:rsid w:val="00852D39"/>
    <w:rsid w:val="008643EB"/>
    <w:rsid w:val="008704E2"/>
    <w:rsid w:val="0087077D"/>
    <w:rsid w:val="0088152F"/>
    <w:rsid w:val="008A7ABE"/>
    <w:rsid w:val="008B6BC2"/>
    <w:rsid w:val="008C032D"/>
    <w:rsid w:val="008C527D"/>
    <w:rsid w:val="008E0C8B"/>
    <w:rsid w:val="00912F6E"/>
    <w:rsid w:val="009143A9"/>
    <w:rsid w:val="0092525E"/>
    <w:rsid w:val="00930ED4"/>
    <w:rsid w:val="009413C2"/>
    <w:rsid w:val="00954A62"/>
    <w:rsid w:val="00966D1B"/>
    <w:rsid w:val="00975DE2"/>
    <w:rsid w:val="009B0ADB"/>
    <w:rsid w:val="009C03D8"/>
    <w:rsid w:val="009C37E1"/>
    <w:rsid w:val="009D1C2F"/>
    <w:rsid w:val="009D1EDB"/>
    <w:rsid w:val="00A03F82"/>
    <w:rsid w:val="00A27441"/>
    <w:rsid w:val="00A35825"/>
    <w:rsid w:val="00A63C45"/>
    <w:rsid w:val="00A84DC8"/>
    <w:rsid w:val="00A951DF"/>
    <w:rsid w:val="00AA1651"/>
    <w:rsid w:val="00AC4C12"/>
    <w:rsid w:val="00AC75E4"/>
    <w:rsid w:val="00AD33E5"/>
    <w:rsid w:val="00AD63CB"/>
    <w:rsid w:val="00AE155A"/>
    <w:rsid w:val="00AE67C4"/>
    <w:rsid w:val="00AF019B"/>
    <w:rsid w:val="00B03E99"/>
    <w:rsid w:val="00B0545A"/>
    <w:rsid w:val="00B1176F"/>
    <w:rsid w:val="00B16CA8"/>
    <w:rsid w:val="00B3052E"/>
    <w:rsid w:val="00B4017B"/>
    <w:rsid w:val="00B4681E"/>
    <w:rsid w:val="00B74997"/>
    <w:rsid w:val="00B761CA"/>
    <w:rsid w:val="00B81F92"/>
    <w:rsid w:val="00B85AAB"/>
    <w:rsid w:val="00BA65F4"/>
    <w:rsid w:val="00BB532C"/>
    <w:rsid w:val="00BB7DFD"/>
    <w:rsid w:val="00C106F3"/>
    <w:rsid w:val="00C20E27"/>
    <w:rsid w:val="00C23B46"/>
    <w:rsid w:val="00C259E2"/>
    <w:rsid w:val="00C36BE7"/>
    <w:rsid w:val="00C416E3"/>
    <w:rsid w:val="00C863D7"/>
    <w:rsid w:val="00CE3AA8"/>
    <w:rsid w:val="00CE6402"/>
    <w:rsid w:val="00D03846"/>
    <w:rsid w:val="00D078B3"/>
    <w:rsid w:val="00D1322E"/>
    <w:rsid w:val="00D25733"/>
    <w:rsid w:val="00D278E1"/>
    <w:rsid w:val="00D5690B"/>
    <w:rsid w:val="00D60D81"/>
    <w:rsid w:val="00D62450"/>
    <w:rsid w:val="00D812F8"/>
    <w:rsid w:val="00D90732"/>
    <w:rsid w:val="00D90CCF"/>
    <w:rsid w:val="00D964A4"/>
    <w:rsid w:val="00DA33A4"/>
    <w:rsid w:val="00DE3CD0"/>
    <w:rsid w:val="00DE5C3A"/>
    <w:rsid w:val="00DE6BBC"/>
    <w:rsid w:val="00DE6D69"/>
    <w:rsid w:val="00DF6399"/>
    <w:rsid w:val="00E04F46"/>
    <w:rsid w:val="00E2315C"/>
    <w:rsid w:val="00E32499"/>
    <w:rsid w:val="00E45FF2"/>
    <w:rsid w:val="00E504FE"/>
    <w:rsid w:val="00E6325D"/>
    <w:rsid w:val="00E926FC"/>
    <w:rsid w:val="00EA51A9"/>
    <w:rsid w:val="00EB0B2B"/>
    <w:rsid w:val="00EC1C26"/>
    <w:rsid w:val="00EC78A6"/>
    <w:rsid w:val="00EF72C1"/>
    <w:rsid w:val="00F1106B"/>
    <w:rsid w:val="00F236F0"/>
    <w:rsid w:val="00F329A4"/>
    <w:rsid w:val="00F357D5"/>
    <w:rsid w:val="00F42A7A"/>
    <w:rsid w:val="00F544DA"/>
    <w:rsid w:val="00F917AE"/>
    <w:rsid w:val="00FB13D4"/>
    <w:rsid w:val="00FE25BF"/>
    <w:rsid w:val="00FE7D3B"/>
    <w:rsid w:val="012F5F9F"/>
    <w:rsid w:val="020F4ADB"/>
    <w:rsid w:val="02B9425E"/>
    <w:rsid w:val="02EB2811"/>
    <w:rsid w:val="03440CD6"/>
    <w:rsid w:val="04F31C09"/>
    <w:rsid w:val="06206A3C"/>
    <w:rsid w:val="06EB2968"/>
    <w:rsid w:val="07020967"/>
    <w:rsid w:val="071A0F8F"/>
    <w:rsid w:val="08C9422C"/>
    <w:rsid w:val="094C6975"/>
    <w:rsid w:val="09776422"/>
    <w:rsid w:val="09B17473"/>
    <w:rsid w:val="0B1B27DD"/>
    <w:rsid w:val="0BC7181D"/>
    <w:rsid w:val="0C0179D5"/>
    <w:rsid w:val="0CA34DAB"/>
    <w:rsid w:val="0CB05E38"/>
    <w:rsid w:val="0CF445AA"/>
    <w:rsid w:val="0D951880"/>
    <w:rsid w:val="0D9C02EF"/>
    <w:rsid w:val="0E3D67D2"/>
    <w:rsid w:val="0E7F0B64"/>
    <w:rsid w:val="0EC2729F"/>
    <w:rsid w:val="105F3324"/>
    <w:rsid w:val="106E6B34"/>
    <w:rsid w:val="10A30C12"/>
    <w:rsid w:val="1216434A"/>
    <w:rsid w:val="127B5155"/>
    <w:rsid w:val="13FD52ED"/>
    <w:rsid w:val="16027F0A"/>
    <w:rsid w:val="16FC6E43"/>
    <w:rsid w:val="178C54E9"/>
    <w:rsid w:val="17FA3B0A"/>
    <w:rsid w:val="1AD7137C"/>
    <w:rsid w:val="1BB313CB"/>
    <w:rsid w:val="1DD65DCB"/>
    <w:rsid w:val="1ECE0DD9"/>
    <w:rsid w:val="200E05B7"/>
    <w:rsid w:val="20D23706"/>
    <w:rsid w:val="20ED3FB3"/>
    <w:rsid w:val="21A6580E"/>
    <w:rsid w:val="21C00552"/>
    <w:rsid w:val="237D44B1"/>
    <w:rsid w:val="24462BD6"/>
    <w:rsid w:val="25516C0A"/>
    <w:rsid w:val="2639233B"/>
    <w:rsid w:val="2682177B"/>
    <w:rsid w:val="27914BC0"/>
    <w:rsid w:val="27DF28F2"/>
    <w:rsid w:val="282C09F4"/>
    <w:rsid w:val="29886328"/>
    <w:rsid w:val="2AD36F69"/>
    <w:rsid w:val="2B2C1517"/>
    <w:rsid w:val="2DAA0D23"/>
    <w:rsid w:val="2DBD5831"/>
    <w:rsid w:val="30643E72"/>
    <w:rsid w:val="310307ED"/>
    <w:rsid w:val="32441160"/>
    <w:rsid w:val="324A71CE"/>
    <w:rsid w:val="32E90F33"/>
    <w:rsid w:val="344D3EC2"/>
    <w:rsid w:val="35667944"/>
    <w:rsid w:val="368C7620"/>
    <w:rsid w:val="36B9755C"/>
    <w:rsid w:val="36C84370"/>
    <w:rsid w:val="386D5208"/>
    <w:rsid w:val="388F3D5F"/>
    <w:rsid w:val="39453B30"/>
    <w:rsid w:val="3958789E"/>
    <w:rsid w:val="3A2E0433"/>
    <w:rsid w:val="3A724C90"/>
    <w:rsid w:val="3B876047"/>
    <w:rsid w:val="3D5A2A90"/>
    <w:rsid w:val="3DDB3D1C"/>
    <w:rsid w:val="3E936BFA"/>
    <w:rsid w:val="3EA34270"/>
    <w:rsid w:val="3F0450B3"/>
    <w:rsid w:val="3F4519A7"/>
    <w:rsid w:val="400F1ECC"/>
    <w:rsid w:val="40665169"/>
    <w:rsid w:val="412E15DC"/>
    <w:rsid w:val="419D0727"/>
    <w:rsid w:val="42DE16E9"/>
    <w:rsid w:val="439834C3"/>
    <w:rsid w:val="44B95D89"/>
    <w:rsid w:val="44D6506C"/>
    <w:rsid w:val="450562E2"/>
    <w:rsid w:val="458C33B3"/>
    <w:rsid w:val="461F5BAF"/>
    <w:rsid w:val="46B57E42"/>
    <w:rsid w:val="496904DA"/>
    <w:rsid w:val="4C491101"/>
    <w:rsid w:val="4C5B11BD"/>
    <w:rsid w:val="4C986E92"/>
    <w:rsid w:val="4CF34441"/>
    <w:rsid w:val="4ECE209B"/>
    <w:rsid w:val="4F047251"/>
    <w:rsid w:val="51B36327"/>
    <w:rsid w:val="51B42FA0"/>
    <w:rsid w:val="51E71C2F"/>
    <w:rsid w:val="52641315"/>
    <w:rsid w:val="52C87073"/>
    <w:rsid w:val="538F7175"/>
    <w:rsid w:val="54750427"/>
    <w:rsid w:val="550E2A16"/>
    <w:rsid w:val="55DC2AD0"/>
    <w:rsid w:val="56994953"/>
    <w:rsid w:val="57AF0E5C"/>
    <w:rsid w:val="598E65F1"/>
    <w:rsid w:val="5AF54DD6"/>
    <w:rsid w:val="5B8F5B03"/>
    <w:rsid w:val="5C2D68AB"/>
    <w:rsid w:val="5C740B9D"/>
    <w:rsid w:val="5D8B7C05"/>
    <w:rsid w:val="5EA101E5"/>
    <w:rsid w:val="5F1C7479"/>
    <w:rsid w:val="6053262D"/>
    <w:rsid w:val="605A76AC"/>
    <w:rsid w:val="60E26D19"/>
    <w:rsid w:val="62DC07AC"/>
    <w:rsid w:val="630D5184"/>
    <w:rsid w:val="639F70A3"/>
    <w:rsid w:val="656D6106"/>
    <w:rsid w:val="678B4056"/>
    <w:rsid w:val="67C070FE"/>
    <w:rsid w:val="693F094F"/>
    <w:rsid w:val="697A60C1"/>
    <w:rsid w:val="6A216B41"/>
    <w:rsid w:val="6A462BB7"/>
    <w:rsid w:val="6CA805DA"/>
    <w:rsid w:val="6D6239F3"/>
    <w:rsid w:val="73922C6D"/>
    <w:rsid w:val="7411090C"/>
    <w:rsid w:val="748660CD"/>
    <w:rsid w:val="7549409D"/>
    <w:rsid w:val="75673574"/>
    <w:rsid w:val="75C5557C"/>
    <w:rsid w:val="75D665EB"/>
    <w:rsid w:val="764A360F"/>
    <w:rsid w:val="781C4E62"/>
    <w:rsid w:val="788F4D15"/>
    <w:rsid w:val="78B449C3"/>
    <w:rsid w:val="795D423E"/>
    <w:rsid w:val="79A77F60"/>
    <w:rsid w:val="7AFE4CDF"/>
    <w:rsid w:val="7B2F3497"/>
    <w:rsid w:val="7E9C0913"/>
    <w:rsid w:val="7ED62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0AD148"/>
  <w15:docId w15:val="{BD011966-A412-4D9C-97E7-349C57705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78E1"/>
    <w:pPr>
      <w:widowControl w:val="0"/>
      <w:jc w:val="both"/>
    </w:pPr>
    <w:rPr>
      <w:rFonts w:asciiTheme="minorHAnsi" w:eastAsiaTheme="minorEastAsia" w:hAnsiTheme="minorHAnsi" w:cstheme="minorBidi"/>
      <w:kern w:val="2"/>
      <w:sz w:val="21"/>
      <w:szCs w:val="24"/>
    </w:rPr>
  </w:style>
  <w:style w:type="paragraph" w:styleId="2">
    <w:name w:val="heading 2"/>
    <w:basedOn w:val="a"/>
    <w:next w:val="a0"/>
    <w:qFormat/>
    <w:rsid w:val="00D278E1"/>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D278E1"/>
    <w:pPr>
      <w:ind w:firstLine="420"/>
    </w:pPr>
  </w:style>
  <w:style w:type="paragraph" w:styleId="a4">
    <w:name w:val="Plain Text"/>
    <w:basedOn w:val="a"/>
    <w:qFormat/>
    <w:rsid w:val="00D278E1"/>
    <w:rPr>
      <w:rFonts w:ascii="宋体" w:hAnsi="Courier New"/>
      <w:sz w:val="24"/>
      <w:szCs w:val="20"/>
    </w:rPr>
  </w:style>
  <w:style w:type="paragraph" w:styleId="a5">
    <w:name w:val="footer"/>
    <w:basedOn w:val="a"/>
    <w:link w:val="a6"/>
    <w:qFormat/>
    <w:rsid w:val="00D278E1"/>
    <w:pPr>
      <w:tabs>
        <w:tab w:val="center" w:pos="4153"/>
        <w:tab w:val="right" w:pos="8306"/>
      </w:tabs>
      <w:snapToGrid w:val="0"/>
      <w:jc w:val="left"/>
    </w:pPr>
    <w:rPr>
      <w:sz w:val="18"/>
      <w:szCs w:val="18"/>
    </w:rPr>
  </w:style>
  <w:style w:type="paragraph" w:styleId="a7">
    <w:name w:val="header"/>
    <w:basedOn w:val="a"/>
    <w:link w:val="a8"/>
    <w:qFormat/>
    <w:rsid w:val="00D278E1"/>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D278E1"/>
    <w:pPr>
      <w:spacing w:beforeAutospacing="1" w:afterAutospacing="1"/>
      <w:jc w:val="left"/>
    </w:pPr>
    <w:rPr>
      <w:rFonts w:cs="Times New Roman"/>
      <w:kern w:val="0"/>
      <w:sz w:val="24"/>
    </w:rPr>
  </w:style>
  <w:style w:type="table" w:styleId="aa">
    <w:name w:val="Table Grid"/>
    <w:basedOn w:val="a2"/>
    <w:qFormat/>
    <w:rsid w:val="00D278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1"/>
    <w:link w:val="a7"/>
    <w:qFormat/>
    <w:rsid w:val="00D278E1"/>
    <w:rPr>
      <w:rFonts w:asciiTheme="minorHAnsi" w:eastAsiaTheme="minorEastAsia" w:hAnsiTheme="minorHAnsi" w:cstheme="minorBidi"/>
      <w:kern w:val="2"/>
      <w:sz w:val="18"/>
      <w:szCs w:val="18"/>
    </w:rPr>
  </w:style>
  <w:style w:type="character" w:customStyle="1" w:styleId="a6">
    <w:name w:val="页脚 字符"/>
    <w:basedOn w:val="a1"/>
    <w:link w:val="a5"/>
    <w:qFormat/>
    <w:rsid w:val="00D278E1"/>
    <w:rPr>
      <w:rFonts w:asciiTheme="minorHAnsi" w:eastAsiaTheme="minorEastAsia" w:hAnsiTheme="minorHAnsi" w:cstheme="minorBidi"/>
      <w:kern w:val="2"/>
      <w:sz w:val="18"/>
      <w:szCs w:val="18"/>
    </w:rPr>
  </w:style>
  <w:style w:type="paragraph" w:styleId="ab">
    <w:name w:val="List Paragraph"/>
    <w:basedOn w:val="a"/>
    <w:uiPriority w:val="34"/>
    <w:qFormat/>
    <w:rsid w:val="00D278E1"/>
    <w:pPr>
      <w:ind w:firstLineChars="200" w:firstLine="420"/>
    </w:pPr>
  </w:style>
  <w:style w:type="paragraph" w:customStyle="1" w:styleId="1">
    <w:name w:val="修订1"/>
    <w:hidden/>
    <w:uiPriority w:val="99"/>
    <w:semiHidden/>
    <w:qFormat/>
    <w:rsid w:val="00D278E1"/>
    <w:rPr>
      <w:rFonts w:asciiTheme="minorHAnsi" w:eastAsiaTheme="minorEastAsia" w:hAnsiTheme="minorHAnsi" w:cstheme="minorBidi"/>
      <w:kern w:val="2"/>
      <w:sz w:val="21"/>
      <w:szCs w:val="24"/>
    </w:rPr>
  </w:style>
  <w:style w:type="paragraph" w:styleId="ac">
    <w:name w:val="Balloon Text"/>
    <w:basedOn w:val="a"/>
    <w:link w:val="ad"/>
    <w:rsid w:val="0042019B"/>
    <w:rPr>
      <w:sz w:val="18"/>
      <w:szCs w:val="18"/>
    </w:rPr>
  </w:style>
  <w:style w:type="character" w:customStyle="1" w:styleId="ad">
    <w:name w:val="批注框文本 字符"/>
    <w:basedOn w:val="a1"/>
    <w:link w:val="ac"/>
    <w:rsid w:val="0042019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477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3097</TotalTime>
  <Pages>15</Pages>
  <Words>1317</Words>
  <Characters>7508</Characters>
  <Application>Microsoft Office Word</Application>
  <DocSecurity>0</DocSecurity>
  <Lines>62</Lines>
  <Paragraphs>17</Paragraphs>
  <ScaleCrop>false</ScaleCrop>
  <Company>Microsoft</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114</cp:revision>
  <dcterms:created xsi:type="dcterms:W3CDTF">2022-01-28T08:09:00Z</dcterms:created>
  <dcterms:modified xsi:type="dcterms:W3CDTF">2023-04-10T07:54:00Z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946A99ED1E4E467B808E4A4756A2DD9E</vt:lpwstr>
  </property>
</Properties>
</file>